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A6A82" w14:textId="77777777" w:rsidR="000D6285" w:rsidRDefault="0088650D">
      <w:pPr>
        <w:pStyle w:val="Normal1"/>
        <w:spacing w:after="10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 xml:space="preserve">BASES DE LA PROMOCIÓN </w:t>
      </w:r>
    </w:p>
    <w:p w14:paraId="62EA6A83" w14:textId="77777777" w:rsidR="000D6285" w:rsidRDefault="0088650D">
      <w:pPr>
        <w:pStyle w:val="Normal1"/>
        <w:spacing w:after="10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w:t>
      </w:r>
      <w:r>
        <w:rPr>
          <w:rFonts w:ascii="Arial" w:eastAsia="Arial" w:hAnsi="Arial" w:cs="Arial"/>
          <w:b/>
          <w:bCs/>
          <w:sz w:val="28"/>
          <w:szCs w:val="28"/>
        </w:rPr>
        <w:t>¡SORTEAMOS 50€ EN PEPCO!</w:t>
      </w:r>
      <w:r>
        <w:rPr>
          <w:rFonts w:ascii="Arial" w:eastAsia="Arial" w:hAnsi="Arial" w:cs="Arial"/>
          <w:b/>
          <w:bCs/>
          <w:color w:val="000000"/>
          <w:sz w:val="28"/>
          <w:szCs w:val="28"/>
        </w:rPr>
        <w:t>”</w:t>
      </w:r>
    </w:p>
    <w:p w14:paraId="62EA6A84" w14:textId="77777777" w:rsidR="000D6285" w:rsidRDefault="000D6285">
      <w:pPr>
        <w:pStyle w:val="Normal1"/>
        <w:spacing w:after="100" w:line="240" w:lineRule="auto"/>
        <w:jc w:val="center"/>
        <w:rPr>
          <w:rFonts w:ascii="Arial" w:eastAsia="Arial" w:hAnsi="Arial" w:cs="Arial"/>
          <w:b/>
          <w:bCs/>
          <w:color w:val="000000"/>
          <w:sz w:val="28"/>
          <w:szCs w:val="28"/>
        </w:rPr>
      </w:pPr>
    </w:p>
    <w:p w14:paraId="62EA6A85" w14:textId="77777777" w:rsidR="000D6285" w:rsidRDefault="0088650D">
      <w:pPr>
        <w:pStyle w:val="Normal1"/>
        <w:numPr>
          <w:ilvl w:val="0"/>
          <w:numId w:val="1"/>
        </w:numPr>
        <w:tabs>
          <w:tab w:val="left" w:pos="360"/>
          <w:tab w:val="left" w:pos="720"/>
        </w:tabs>
        <w:spacing w:after="100" w:line="240" w:lineRule="auto"/>
        <w:ind w:hanging="720"/>
        <w:rPr>
          <w:rFonts w:ascii="Arial" w:eastAsia="Arial" w:hAnsi="Arial" w:cs="Arial"/>
          <w:color w:val="000000"/>
        </w:rPr>
      </w:pPr>
      <w:r>
        <w:rPr>
          <w:rFonts w:ascii="Arial" w:eastAsia="Arial" w:hAnsi="Arial" w:cs="Arial"/>
          <w:b/>
          <w:bCs/>
          <w:color w:val="000000"/>
        </w:rPr>
        <w:t xml:space="preserve">COMPAÑÍA ORGANIZADORA  </w:t>
      </w:r>
    </w:p>
    <w:p w14:paraId="62EA6A86" w14:textId="77777777" w:rsidR="000D6285" w:rsidRDefault="0088650D">
      <w:pPr>
        <w:pStyle w:val="Normal1"/>
        <w:spacing w:after="100" w:line="240" w:lineRule="auto"/>
        <w:rPr>
          <w:rFonts w:ascii="Arial" w:eastAsia="Arial" w:hAnsi="Arial" w:cs="Arial"/>
          <w:b/>
          <w:bCs/>
          <w:color w:val="000000"/>
          <w:sz w:val="22"/>
          <w:szCs w:val="22"/>
        </w:rPr>
      </w:pPr>
      <w:r>
        <w:rPr>
          <w:rFonts w:ascii="Arial" w:eastAsia="Arial" w:hAnsi="Arial" w:cs="Arial"/>
          <w:color w:val="000000"/>
          <w:sz w:val="22"/>
          <w:szCs w:val="22"/>
        </w:rPr>
        <w:t xml:space="preserve">EL CENTRO COMERCIAL LOS ÁNGELES con domicilio social en la Av. de Andalucía, Km. 7, 100, 28041 Madrid pone en marcha un SORTEO de </w:t>
      </w:r>
      <w:r w:rsidRPr="00162081">
        <w:rPr>
          <w:rFonts w:ascii="Arial" w:eastAsia="Arial" w:hAnsi="Arial" w:cs="Arial"/>
          <w:b/>
          <w:bCs/>
          <w:strike/>
          <w:color w:val="FF0000"/>
          <w:sz w:val="22"/>
          <w:szCs w:val="22"/>
        </w:rPr>
        <w:t>una tarjeta</w:t>
      </w:r>
      <w:r>
        <w:rPr>
          <w:rFonts w:ascii="Arial" w:eastAsia="Arial" w:hAnsi="Arial" w:cs="Arial"/>
          <w:b/>
          <w:bCs/>
          <w:sz w:val="22"/>
          <w:szCs w:val="22"/>
        </w:rPr>
        <w:t xml:space="preserve"> </w:t>
      </w:r>
      <w:r w:rsidR="00162081" w:rsidRPr="00162081">
        <w:rPr>
          <w:rFonts w:ascii="Arial" w:eastAsia="Arial" w:hAnsi="Arial" w:cs="Arial"/>
          <w:b/>
          <w:bCs/>
          <w:color w:val="FF0000"/>
          <w:sz w:val="22"/>
          <w:szCs w:val="22"/>
        </w:rPr>
        <w:t>un Vale</w:t>
      </w:r>
      <w:r w:rsidR="00162081">
        <w:rPr>
          <w:rFonts w:ascii="Arial" w:eastAsia="Arial" w:hAnsi="Arial" w:cs="Arial"/>
          <w:b/>
          <w:bCs/>
          <w:sz w:val="22"/>
          <w:szCs w:val="22"/>
        </w:rPr>
        <w:t xml:space="preserve"> </w:t>
      </w:r>
      <w:r>
        <w:rPr>
          <w:rFonts w:ascii="Arial" w:eastAsia="Arial" w:hAnsi="Arial" w:cs="Arial"/>
          <w:b/>
          <w:bCs/>
          <w:sz w:val="22"/>
          <w:szCs w:val="22"/>
        </w:rPr>
        <w:t xml:space="preserve">de 50€ para canjear en la tienda de </w:t>
      </w:r>
      <w:proofErr w:type="spellStart"/>
      <w:r>
        <w:rPr>
          <w:rFonts w:ascii="Arial" w:eastAsia="Arial" w:hAnsi="Arial" w:cs="Arial"/>
          <w:b/>
          <w:bCs/>
          <w:sz w:val="22"/>
          <w:szCs w:val="22"/>
        </w:rPr>
        <w:t>Pepco</w:t>
      </w:r>
      <w:proofErr w:type="spellEnd"/>
      <w:r>
        <w:rPr>
          <w:rFonts w:ascii="Arial" w:eastAsia="Arial" w:hAnsi="Arial" w:cs="Arial"/>
          <w:b/>
          <w:bCs/>
          <w:sz w:val="22"/>
          <w:szCs w:val="22"/>
        </w:rPr>
        <w:t xml:space="preserve"> (C.C. Los Ángeles)</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El concurso se promocionará en el perfil de Instagram y </w:t>
      </w:r>
      <w:r>
        <w:rPr>
          <w:rFonts w:ascii="Arial" w:eastAsia="Arial" w:hAnsi="Arial" w:cs="Arial"/>
          <w:sz w:val="22"/>
          <w:szCs w:val="22"/>
        </w:rPr>
        <w:t>Facebook</w:t>
      </w:r>
      <w:r>
        <w:rPr>
          <w:rFonts w:ascii="Arial" w:eastAsia="Arial" w:hAnsi="Arial" w:cs="Arial"/>
          <w:color w:val="000000"/>
          <w:sz w:val="22"/>
          <w:szCs w:val="22"/>
        </w:rPr>
        <w:t xml:space="preserve"> del centro comercial. El </w:t>
      </w:r>
      <w:r>
        <w:rPr>
          <w:rFonts w:ascii="Arial" w:eastAsia="Arial" w:hAnsi="Arial" w:cs="Arial"/>
          <w:sz w:val="22"/>
          <w:szCs w:val="22"/>
        </w:rPr>
        <w:t xml:space="preserve">formulario de participación estará disponible en la web del centro comercial. </w:t>
      </w:r>
    </w:p>
    <w:p w14:paraId="62EA6A87" w14:textId="77777777" w:rsidR="000D6285" w:rsidRDefault="000D6285">
      <w:pPr>
        <w:pStyle w:val="Normal1"/>
        <w:spacing w:after="100" w:line="240" w:lineRule="auto"/>
        <w:rPr>
          <w:rFonts w:ascii="Arial" w:eastAsia="Arial" w:hAnsi="Arial" w:cs="Arial"/>
          <w:color w:val="000000"/>
          <w:sz w:val="22"/>
          <w:szCs w:val="22"/>
        </w:rPr>
      </w:pPr>
    </w:p>
    <w:p w14:paraId="62EA6A88" w14:textId="77777777" w:rsidR="000D6285" w:rsidRDefault="0088650D">
      <w:pPr>
        <w:pStyle w:val="Normal1"/>
        <w:numPr>
          <w:ilvl w:val="0"/>
          <w:numId w:val="14"/>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OBJETO Y MECÁNICA DEL CONCURSO</w:t>
      </w:r>
    </w:p>
    <w:p w14:paraId="62EA6A89" w14:textId="1AAD7131" w:rsidR="000D6285" w:rsidRDefault="0088650D">
      <w:pPr>
        <w:pStyle w:val="Normal1"/>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El CC Los Ángeles lanza un sorteo a </w:t>
      </w:r>
      <w:proofErr w:type="spellStart"/>
      <w:r>
        <w:rPr>
          <w:rFonts w:ascii="Arial" w:eastAsia="Arial" w:hAnsi="Arial" w:cs="Arial"/>
          <w:color w:val="000000"/>
          <w:sz w:val="22"/>
          <w:szCs w:val="22"/>
        </w:rPr>
        <w:t>través</w:t>
      </w:r>
      <w:proofErr w:type="spellEnd"/>
      <w:r>
        <w:rPr>
          <w:rFonts w:ascii="Arial" w:eastAsia="Arial" w:hAnsi="Arial" w:cs="Arial"/>
          <w:color w:val="000000"/>
          <w:sz w:val="22"/>
          <w:szCs w:val="22"/>
        </w:rPr>
        <w:t xml:space="preserve"> de sus perfiles de </w:t>
      </w:r>
      <w:r>
        <w:rPr>
          <w:rFonts w:ascii="Arial" w:eastAsia="Arial" w:hAnsi="Arial" w:cs="Arial"/>
          <w:sz w:val="22"/>
          <w:szCs w:val="22"/>
        </w:rPr>
        <w:t>Facebook</w:t>
      </w:r>
      <w:r>
        <w:rPr>
          <w:rFonts w:ascii="Arial" w:eastAsia="Arial" w:hAnsi="Arial" w:cs="Arial"/>
          <w:color w:val="000000"/>
          <w:sz w:val="22"/>
          <w:szCs w:val="22"/>
        </w:rPr>
        <w:t xml:space="preserve"> e Instagram en el que </w:t>
      </w:r>
      <w:proofErr w:type="spellStart"/>
      <w:r>
        <w:rPr>
          <w:rFonts w:ascii="Arial" w:eastAsia="Arial" w:hAnsi="Arial" w:cs="Arial"/>
          <w:color w:val="000000"/>
          <w:sz w:val="22"/>
          <w:szCs w:val="22"/>
        </w:rPr>
        <w:t>habra</w:t>
      </w:r>
      <w:proofErr w:type="spellEnd"/>
      <w:r>
        <w:rPr>
          <w:rFonts w:ascii="Arial" w:eastAsia="Arial" w:hAnsi="Arial" w:cs="Arial"/>
          <w:color w:val="000000"/>
          <w:sz w:val="22"/>
          <w:szCs w:val="22"/>
        </w:rPr>
        <w:t xml:space="preserve">́ en juego </w:t>
      </w:r>
      <w:r w:rsidR="00162081" w:rsidRPr="00162081">
        <w:rPr>
          <w:rFonts w:ascii="Arial" w:eastAsia="Arial" w:hAnsi="Arial" w:cs="Arial"/>
          <w:b/>
          <w:bCs/>
          <w:color w:val="FF0000"/>
          <w:sz w:val="22"/>
          <w:szCs w:val="22"/>
        </w:rPr>
        <w:t>un Vale</w:t>
      </w:r>
      <w:r w:rsidR="00162081">
        <w:rPr>
          <w:rFonts w:ascii="Arial" w:eastAsia="Arial" w:hAnsi="Arial" w:cs="Arial"/>
          <w:b/>
          <w:bCs/>
          <w:sz w:val="22"/>
          <w:szCs w:val="22"/>
        </w:rPr>
        <w:t xml:space="preserve"> </w:t>
      </w:r>
      <w:r>
        <w:rPr>
          <w:rFonts w:ascii="Arial" w:eastAsia="Arial" w:hAnsi="Arial" w:cs="Arial"/>
          <w:b/>
          <w:bCs/>
          <w:sz w:val="22"/>
          <w:szCs w:val="22"/>
        </w:rPr>
        <w:t xml:space="preserve">de 50€ para canjear en la tienda de </w:t>
      </w:r>
      <w:proofErr w:type="spellStart"/>
      <w:r>
        <w:rPr>
          <w:rFonts w:ascii="Arial" w:eastAsia="Arial" w:hAnsi="Arial" w:cs="Arial"/>
          <w:b/>
          <w:bCs/>
          <w:sz w:val="22"/>
          <w:szCs w:val="22"/>
        </w:rPr>
        <w:t>Pepco</w:t>
      </w:r>
      <w:proofErr w:type="spellEnd"/>
      <w:r>
        <w:rPr>
          <w:rFonts w:ascii="Arial" w:eastAsia="Arial" w:hAnsi="Arial" w:cs="Arial"/>
          <w:b/>
          <w:bCs/>
          <w:sz w:val="22"/>
          <w:szCs w:val="22"/>
        </w:rPr>
        <w:t xml:space="preserve"> (C.C. Los Ángeles)</w:t>
      </w:r>
      <w:r>
        <w:rPr>
          <w:rFonts w:ascii="Arial" w:eastAsia="Arial" w:hAnsi="Arial" w:cs="Arial"/>
          <w:b/>
          <w:bCs/>
          <w:color w:val="000000"/>
          <w:sz w:val="22"/>
          <w:szCs w:val="22"/>
        </w:rPr>
        <w:t xml:space="preserve"> </w:t>
      </w:r>
      <w:r>
        <w:rPr>
          <w:rFonts w:ascii="Arial" w:eastAsia="Arial" w:hAnsi="Arial" w:cs="Arial"/>
          <w:color w:val="000000"/>
          <w:sz w:val="22"/>
          <w:szCs w:val="22"/>
        </w:rPr>
        <w:t>entre las personas que</w:t>
      </w:r>
      <w:r>
        <w:rPr>
          <w:rFonts w:ascii="Arial" w:eastAsia="Arial" w:hAnsi="Arial" w:cs="Arial"/>
          <w:b/>
          <w:bCs/>
          <w:color w:val="000000"/>
          <w:sz w:val="22"/>
          <w:szCs w:val="22"/>
        </w:rPr>
        <w:t>:</w:t>
      </w:r>
    </w:p>
    <w:p w14:paraId="62EA6A8A" w14:textId="77777777" w:rsidR="000D6285" w:rsidRDefault="000D6285">
      <w:pPr>
        <w:pStyle w:val="Normal1"/>
        <w:spacing w:after="100" w:line="240" w:lineRule="auto"/>
        <w:rPr>
          <w:rFonts w:ascii="Arial" w:eastAsia="Arial" w:hAnsi="Arial" w:cs="Arial"/>
          <w:color w:val="000000"/>
          <w:sz w:val="22"/>
          <w:szCs w:val="22"/>
        </w:rPr>
      </w:pPr>
    </w:p>
    <w:p w14:paraId="62EA6A8B" w14:textId="77777777" w:rsidR="000D6285" w:rsidRDefault="0088650D">
      <w:pPr>
        <w:pStyle w:val="Normal1"/>
        <w:numPr>
          <w:ilvl w:val="0"/>
          <w:numId w:val="13"/>
        </w:numPr>
        <w:pBdr>
          <w:top w:val="nil"/>
          <w:left w:val="nil"/>
          <w:bottom w:val="nil"/>
          <w:right w:val="nil"/>
          <w:between w:val="nil"/>
        </w:pBdr>
        <w:spacing w:after="0" w:line="240" w:lineRule="auto"/>
        <w:rPr>
          <w:color w:val="000000"/>
          <w:sz w:val="22"/>
          <w:szCs w:val="22"/>
        </w:rPr>
      </w:pPr>
      <w:r>
        <w:rPr>
          <w:rFonts w:ascii="Arial" w:eastAsia="Arial" w:hAnsi="Arial" w:cs="Arial"/>
          <w:color w:val="000000"/>
          <w:sz w:val="22"/>
          <w:szCs w:val="22"/>
        </w:rPr>
        <w:t xml:space="preserve">Sigan al perfil del centro comercial en Instagram y/o </w:t>
      </w:r>
      <w:r>
        <w:rPr>
          <w:rFonts w:ascii="Arial" w:eastAsia="Arial" w:hAnsi="Arial" w:cs="Arial"/>
          <w:sz w:val="22"/>
          <w:szCs w:val="22"/>
        </w:rPr>
        <w:t>Facebook</w:t>
      </w:r>
    </w:p>
    <w:p w14:paraId="62EA6A8C" w14:textId="77777777" w:rsidR="000D6285" w:rsidRDefault="0088650D">
      <w:pPr>
        <w:pStyle w:val="Normal1"/>
        <w:numPr>
          <w:ilvl w:val="0"/>
          <w:numId w:val="13"/>
        </w:numPr>
        <w:pBdr>
          <w:top w:val="nil"/>
          <w:left w:val="nil"/>
          <w:bottom w:val="nil"/>
          <w:right w:val="nil"/>
          <w:between w:val="nil"/>
        </w:pBdr>
        <w:spacing w:after="100" w:line="240" w:lineRule="auto"/>
        <w:rPr>
          <w:color w:val="000000"/>
          <w:sz w:val="22"/>
          <w:szCs w:val="22"/>
        </w:rPr>
      </w:pPr>
      <w:r>
        <w:rPr>
          <w:rFonts w:ascii="Arial" w:eastAsia="Arial" w:hAnsi="Arial" w:cs="Arial"/>
          <w:color w:val="000000"/>
          <w:sz w:val="22"/>
          <w:szCs w:val="22"/>
        </w:rPr>
        <w:t>Mencionen a un amigo en los comentarios del post</w:t>
      </w:r>
    </w:p>
    <w:p w14:paraId="62EA6A8D" w14:textId="77777777" w:rsidR="000D6285" w:rsidRDefault="000D6285">
      <w:pPr>
        <w:pStyle w:val="Normal1"/>
        <w:spacing w:after="100" w:line="240" w:lineRule="auto"/>
        <w:rPr>
          <w:rFonts w:ascii="Arial" w:eastAsia="Arial" w:hAnsi="Arial" w:cs="Arial"/>
          <w:color w:val="000000"/>
          <w:sz w:val="22"/>
          <w:szCs w:val="22"/>
        </w:rPr>
      </w:pPr>
    </w:p>
    <w:p w14:paraId="62EA6A8E" w14:textId="77777777" w:rsidR="000D6285" w:rsidRDefault="0088650D">
      <w:pPr>
        <w:pStyle w:val="Normal1"/>
        <w:numPr>
          <w:ilvl w:val="0"/>
          <w:numId w:val="2"/>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DURACIÓN Y ÁMBITO</w:t>
      </w:r>
    </w:p>
    <w:p w14:paraId="62EA6A8F" w14:textId="77777777" w:rsidR="000D6285" w:rsidRDefault="0088650D">
      <w:pPr>
        <w:pStyle w:val="Normal1"/>
        <w:spacing w:after="100" w:line="240" w:lineRule="auto"/>
        <w:rPr>
          <w:rFonts w:ascii="Arial" w:eastAsia="Arial" w:hAnsi="Arial" w:cs="Arial"/>
          <w:color w:val="000000"/>
          <w:sz w:val="22"/>
          <w:szCs w:val="22"/>
        </w:rPr>
      </w:pPr>
      <w:r>
        <w:rPr>
          <w:rFonts w:ascii="Times New Roman" w:eastAsia="Times New Roman" w:hAnsi="Times New Roman" w:cs="Times New Roman"/>
          <w:color w:val="000000"/>
        </w:rPr>
        <w:t xml:space="preserve">- </w:t>
      </w:r>
      <w:r>
        <w:rPr>
          <w:rFonts w:ascii="Arial" w:eastAsia="Arial" w:hAnsi="Arial" w:cs="Arial"/>
          <w:color w:val="000000"/>
          <w:sz w:val="22"/>
          <w:szCs w:val="22"/>
        </w:rPr>
        <w:t xml:space="preserve">La campaña se desarrollará entre el </w:t>
      </w:r>
      <w:r>
        <w:rPr>
          <w:rFonts w:ascii="Arial" w:eastAsia="Arial" w:hAnsi="Arial" w:cs="Arial"/>
          <w:b/>
          <w:bCs/>
          <w:sz w:val="22"/>
          <w:szCs w:val="22"/>
        </w:rPr>
        <w:t xml:space="preserve">7 </w:t>
      </w:r>
      <w:r>
        <w:rPr>
          <w:rFonts w:ascii="Arial" w:eastAsia="Arial" w:hAnsi="Arial" w:cs="Arial"/>
          <w:b/>
          <w:bCs/>
          <w:color w:val="000000"/>
          <w:sz w:val="22"/>
          <w:szCs w:val="22"/>
        </w:rPr>
        <w:t xml:space="preserve">y el </w:t>
      </w:r>
      <w:r>
        <w:rPr>
          <w:rFonts w:ascii="Arial" w:eastAsia="Arial" w:hAnsi="Arial" w:cs="Arial"/>
          <w:b/>
          <w:bCs/>
          <w:sz w:val="22"/>
          <w:szCs w:val="22"/>
        </w:rPr>
        <w:t>12</w:t>
      </w:r>
      <w:r>
        <w:rPr>
          <w:rFonts w:ascii="Arial" w:eastAsia="Arial" w:hAnsi="Arial" w:cs="Arial"/>
          <w:b/>
          <w:bCs/>
          <w:color w:val="000000"/>
          <w:sz w:val="22"/>
          <w:szCs w:val="22"/>
        </w:rPr>
        <w:t xml:space="preserve"> de </w:t>
      </w:r>
      <w:r>
        <w:rPr>
          <w:rFonts w:ascii="Arial" w:eastAsia="Arial" w:hAnsi="Arial" w:cs="Arial"/>
          <w:b/>
          <w:bCs/>
          <w:sz w:val="22"/>
          <w:szCs w:val="22"/>
        </w:rPr>
        <w:t>julio</w:t>
      </w:r>
      <w:r>
        <w:rPr>
          <w:rFonts w:ascii="Arial" w:eastAsia="Arial" w:hAnsi="Arial" w:cs="Arial"/>
          <w:b/>
          <w:bCs/>
          <w:color w:val="000000"/>
          <w:sz w:val="22"/>
          <w:szCs w:val="22"/>
        </w:rPr>
        <w:t xml:space="preserve"> de 2026 a las 23:59 h.</w:t>
      </w:r>
    </w:p>
    <w:p w14:paraId="62EA6A90"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 El nombre del ganador se publicará en la web y redes sociales del centro comercial el </w:t>
      </w:r>
      <w:r>
        <w:rPr>
          <w:rFonts w:ascii="Arial" w:eastAsia="Arial" w:hAnsi="Arial" w:cs="Arial"/>
          <w:b/>
          <w:bCs/>
          <w:sz w:val="22"/>
          <w:szCs w:val="22"/>
        </w:rPr>
        <w:t>13</w:t>
      </w:r>
      <w:r>
        <w:rPr>
          <w:rFonts w:ascii="Arial" w:eastAsia="Arial" w:hAnsi="Arial" w:cs="Arial"/>
          <w:b/>
          <w:bCs/>
          <w:color w:val="000000"/>
          <w:sz w:val="22"/>
          <w:szCs w:val="22"/>
        </w:rPr>
        <w:t xml:space="preserve"> de </w:t>
      </w:r>
      <w:r>
        <w:rPr>
          <w:rFonts w:ascii="Arial" w:eastAsia="Arial" w:hAnsi="Arial" w:cs="Arial"/>
          <w:b/>
          <w:bCs/>
          <w:sz w:val="22"/>
          <w:szCs w:val="22"/>
        </w:rPr>
        <w:t>junio</w:t>
      </w:r>
      <w:r>
        <w:rPr>
          <w:rFonts w:ascii="Arial" w:eastAsia="Arial" w:hAnsi="Arial" w:cs="Arial"/>
          <w:b/>
          <w:bCs/>
          <w:color w:val="000000"/>
          <w:sz w:val="22"/>
          <w:szCs w:val="22"/>
        </w:rPr>
        <w:t xml:space="preserve"> a partir de las 8:00 h</w:t>
      </w:r>
      <w:r>
        <w:rPr>
          <w:rFonts w:ascii="Arial" w:eastAsia="Arial" w:hAnsi="Arial" w:cs="Arial"/>
          <w:color w:val="000000"/>
          <w:sz w:val="22"/>
          <w:szCs w:val="22"/>
        </w:rPr>
        <w:t>.</w:t>
      </w:r>
    </w:p>
    <w:p w14:paraId="62EA6A91"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 El premio podrá ser recogido hasta el </w:t>
      </w:r>
      <w:r>
        <w:rPr>
          <w:rFonts w:ascii="Arial" w:eastAsia="Arial" w:hAnsi="Arial" w:cs="Arial"/>
          <w:b/>
          <w:bCs/>
          <w:color w:val="000000"/>
          <w:sz w:val="22"/>
          <w:szCs w:val="22"/>
        </w:rPr>
        <w:t xml:space="preserve">15 de </w:t>
      </w:r>
      <w:r>
        <w:rPr>
          <w:rFonts w:ascii="Arial" w:eastAsia="Arial" w:hAnsi="Arial" w:cs="Arial"/>
          <w:b/>
          <w:bCs/>
          <w:sz w:val="22"/>
          <w:szCs w:val="22"/>
        </w:rPr>
        <w:t>julio</w:t>
      </w:r>
      <w:r>
        <w:rPr>
          <w:rFonts w:ascii="Arial" w:eastAsia="Arial" w:hAnsi="Arial" w:cs="Arial"/>
          <w:b/>
          <w:bCs/>
          <w:color w:val="000000"/>
          <w:sz w:val="22"/>
          <w:szCs w:val="22"/>
        </w:rPr>
        <w:t xml:space="preserve"> de 2026, en horario de Gerencia</w:t>
      </w:r>
      <w:r>
        <w:rPr>
          <w:rFonts w:ascii="Arial" w:eastAsia="Arial" w:hAnsi="Arial" w:cs="Arial"/>
          <w:color w:val="000000"/>
          <w:sz w:val="22"/>
          <w:szCs w:val="22"/>
        </w:rPr>
        <w:t xml:space="preserve">. </w:t>
      </w:r>
    </w:p>
    <w:p w14:paraId="62EA6A92" w14:textId="77777777" w:rsidR="000D6285" w:rsidRDefault="000D6285">
      <w:pPr>
        <w:pStyle w:val="Normal1"/>
        <w:spacing w:after="100" w:line="240" w:lineRule="auto"/>
        <w:rPr>
          <w:rFonts w:ascii="Arial" w:eastAsia="Arial" w:hAnsi="Arial" w:cs="Arial"/>
          <w:color w:val="000000"/>
          <w:sz w:val="22"/>
          <w:szCs w:val="22"/>
        </w:rPr>
      </w:pPr>
    </w:p>
    <w:p w14:paraId="62EA6A93" w14:textId="77777777" w:rsidR="000D6285" w:rsidRDefault="0088650D">
      <w:pPr>
        <w:pStyle w:val="Normal1"/>
        <w:numPr>
          <w:ilvl w:val="0"/>
          <w:numId w:val="3"/>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REQUISITOS PARA PARTICIPAR </w:t>
      </w:r>
    </w:p>
    <w:p w14:paraId="62EA6A94"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b/>
          <w:bCs/>
          <w:color w:val="000000"/>
          <w:sz w:val="22"/>
          <w:szCs w:val="22"/>
        </w:rPr>
        <w:t>Podrán participar en el Sorteo:</w:t>
      </w:r>
    </w:p>
    <w:p w14:paraId="62EA6A95" w14:textId="77777777" w:rsidR="000D6285" w:rsidRDefault="0088650D">
      <w:pPr>
        <w:pStyle w:val="Normal1"/>
        <w:spacing w:after="100" w:line="240" w:lineRule="auto"/>
        <w:rPr>
          <w:rFonts w:ascii="Arial" w:eastAsia="Arial" w:hAnsi="Arial" w:cs="Arial"/>
          <w:color w:val="000000"/>
          <w:sz w:val="22"/>
          <w:szCs w:val="22"/>
        </w:rPr>
      </w:pPr>
      <w:r>
        <w:rPr>
          <w:rFonts w:ascii="MS Gothic" w:eastAsia="MS Gothic" w:hAnsi="MS Gothic" w:cs="MS Gothic"/>
          <w:color w:val="000000"/>
          <w:sz w:val="22"/>
          <w:szCs w:val="22"/>
        </w:rPr>
        <w:t> </w:t>
      </w:r>
      <w:r>
        <w:rPr>
          <w:rFonts w:ascii="Arial" w:eastAsia="Arial" w:hAnsi="Arial" w:cs="Arial"/>
          <w:color w:val="000000"/>
          <w:sz w:val="22"/>
          <w:szCs w:val="22"/>
        </w:rPr>
        <w:t>- Todas las personas mayores de 18 años.</w:t>
      </w:r>
    </w:p>
    <w:p w14:paraId="62EA6A96" w14:textId="77777777" w:rsidR="000D6285" w:rsidRDefault="000D6285">
      <w:pPr>
        <w:pStyle w:val="Normal1"/>
        <w:spacing w:after="100" w:line="240" w:lineRule="auto"/>
        <w:rPr>
          <w:rFonts w:ascii="Arial" w:eastAsia="Arial" w:hAnsi="Arial" w:cs="Arial"/>
          <w:color w:val="000000"/>
          <w:sz w:val="22"/>
          <w:szCs w:val="22"/>
        </w:rPr>
      </w:pPr>
    </w:p>
    <w:p w14:paraId="62EA6A97" w14:textId="77777777" w:rsidR="000D6285" w:rsidRDefault="0088650D">
      <w:pPr>
        <w:pStyle w:val="Normal1"/>
        <w:spacing w:after="100" w:line="240" w:lineRule="auto"/>
        <w:rPr>
          <w:rFonts w:ascii="Arial" w:eastAsia="Arial" w:hAnsi="Arial" w:cs="Arial"/>
          <w:b/>
          <w:bCs/>
          <w:color w:val="000000"/>
          <w:sz w:val="22"/>
          <w:szCs w:val="22"/>
        </w:rPr>
      </w:pPr>
      <w:r>
        <w:rPr>
          <w:rFonts w:ascii="Arial" w:eastAsia="Arial" w:hAnsi="Arial" w:cs="Arial"/>
          <w:b/>
          <w:bCs/>
          <w:color w:val="000000"/>
          <w:sz w:val="22"/>
          <w:szCs w:val="22"/>
        </w:rPr>
        <w:t>No podrán participar:</w:t>
      </w:r>
    </w:p>
    <w:p w14:paraId="62EA6A98" w14:textId="77777777" w:rsidR="000D6285" w:rsidRDefault="0088650D">
      <w:pPr>
        <w:pStyle w:val="Normal1"/>
        <w:spacing w:after="100" w:line="240" w:lineRule="auto"/>
        <w:rPr>
          <w:rFonts w:ascii="MS Gothic" w:eastAsia="MS Gothic" w:hAnsi="MS Gothic" w:cs="MS Gothic"/>
          <w:color w:val="000000"/>
          <w:sz w:val="22"/>
          <w:szCs w:val="22"/>
        </w:rPr>
      </w:pPr>
      <w:r>
        <w:rPr>
          <w:rFonts w:ascii="Arial" w:eastAsia="Arial" w:hAnsi="Arial" w:cs="Arial"/>
          <w:color w:val="000000"/>
          <w:sz w:val="22"/>
          <w:szCs w:val="22"/>
        </w:rPr>
        <w:t>- Los perfiles que se detecten como fraudulentos.</w:t>
      </w:r>
      <w:r>
        <w:rPr>
          <w:rFonts w:ascii="MS Gothic" w:eastAsia="MS Gothic" w:hAnsi="MS Gothic" w:cs="MS Gothic"/>
          <w:color w:val="000000"/>
          <w:sz w:val="22"/>
          <w:szCs w:val="22"/>
        </w:rPr>
        <w:t> </w:t>
      </w:r>
    </w:p>
    <w:p w14:paraId="62EA6A99"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Menores de edad</w:t>
      </w:r>
    </w:p>
    <w:p w14:paraId="62EA6A9A"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 Trabajadores del centro comercial. </w:t>
      </w:r>
    </w:p>
    <w:p w14:paraId="62EA6A9B" w14:textId="77777777" w:rsidR="000D6285" w:rsidRDefault="000D6285">
      <w:pPr>
        <w:pStyle w:val="Normal1"/>
        <w:spacing w:after="100" w:line="240" w:lineRule="auto"/>
        <w:rPr>
          <w:rFonts w:ascii="Arial" w:eastAsia="Arial" w:hAnsi="Arial" w:cs="Arial"/>
          <w:color w:val="000000"/>
          <w:sz w:val="22"/>
          <w:szCs w:val="22"/>
        </w:rPr>
      </w:pPr>
    </w:p>
    <w:p w14:paraId="62EA6A9C" w14:textId="77777777" w:rsidR="000D6285" w:rsidRDefault="0088650D">
      <w:pPr>
        <w:pStyle w:val="Normal1"/>
        <w:numPr>
          <w:ilvl w:val="0"/>
          <w:numId w:val="4"/>
        </w:numPr>
        <w:tabs>
          <w:tab w:val="left" w:pos="360"/>
          <w:tab w:val="left" w:pos="720"/>
        </w:tabs>
        <w:spacing w:after="100" w:line="240" w:lineRule="auto"/>
        <w:ind w:hanging="720"/>
        <w:rPr>
          <w:rFonts w:ascii="Arial" w:eastAsia="Arial" w:hAnsi="Arial" w:cs="Arial"/>
          <w:color w:val="000000"/>
        </w:rPr>
      </w:pPr>
      <w:r>
        <w:rPr>
          <w:rFonts w:ascii="Arial" w:eastAsia="Arial" w:hAnsi="Arial" w:cs="Arial"/>
          <w:b/>
          <w:bCs/>
          <w:color w:val="000000"/>
        </w:rPr>
        <w:t xml:space="preserve">SELECCIÓN DEL GANADOR/ES, SUPLENTES, COMUNICACIÓN Y ENTREGA </w:t>
      </w:r>
    </w:p>
    <w:p w14:paraId="62EA6A9D"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El ganador se escogerá de manera aleatoria a través de la aplicación </w:t>
      </w:r>
      <w:proofErr w:type="spellStart"/>
      <w:r>
        <w:rPr>
          <w:rFonts w:ascii="Arial" w:eastAsia="Arial" w:hAnsi="Arial" w:cs="Arial"/>
          <w:color w:val="000000"/>
          <w:sz w:val="22"/>
          <w:szCs w:val="22"/>
        </w:rPr>
        <w:t>Easypromos</w:t>
      </w:r>
      <w:proofErr w:type="spellEnd"/>
      <w:r>
        <w:rPr>
          <w:rFonts w:ascii="Arial" w:eastAsia="Arial" w:hAnsi="Arial" w:cs="Arial"/>
          <w:color w:val="000000"/>
          <w:sz w:val="22"/>
          <w:szCs w:val="22"/>
        </w:rPr>
        <w:t>.</w:t>
      </w:r>
    </w:p>
    <w:p w14:paraId="62EA6A9E"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Se comunicará el nombre del ganador en la web de Los Ángeles una vez finalizada la promoción. La gerencia del Centro Comercial Los Ángeles se pondrá en contacto con el ganador a través de los datos facilitados en el formulario de participación para informar sobre la recogida del premio. El premio no se enviará a ninguna dirección. </w:t>
      </w:r>
    </w:p>
    <w:p w14:paraId="62EA6A9F"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En caso de no contestar el ganador en un plazo máximo de tres días, se pasará al segundo ganador más votado. </w:t>
      </w:r>
    </w:p>
    <w:p w14:paraId="62EA6AA0"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Advertencia: ignorar cualquier mensaje en redes sociales de perfiles o cuentas fraudulentas que soliciten datos fiscales como el número de cuenta bancaria.</w:t>
      </w:r>
    </w:p>
    <w:p w14:paraId="62EA6AA1" w14:textId="77777777" w:rsidR="000D6285" w:rsidRDefault="000D6285">
      <w:pPr>
        <w:pStyle w:val="Normal1"/>
        <w:spacing w:after="100" w:line="240" w:lineRule="auto"/>
        <w:rPr>
          <w:rFonts w:ascii="Arial" w:eastAsia="Arial" w:hAnsi="Arial" w:cs="Arial"/>
          <w:color w:val="000000"/>
          <w:sz w:val="22"/>
          <w:szCs w:val="22"/>
        </w:rPr>
      </w:pPr>
    </w:p>
    <w:p w14:paraId="62EA6AA2" w14:textId="77777777" w:rsidR="000D6285" w:rsidRDefault="0088650D">
      <w:pPr>
        <w:pStyle w:val="Normal1"/>
        <w:numPr>
          <w:ilvl w:val="0"/>
          <w:numId w:val="5"/>
        </w:numPr>
        <w:tabs>
          <w:tab w:val="left" w:pos="360"/>
          <w:tab w:val="left" w:pos="720"/>
        </w:tabs>
        <w:spacing w:after="0" w:line="240" w:lineRule="auto"/>
        <w:ind w:hanging="720"/>
        <w:rPr>
          <w:rFonts w:ascii="Arial" w:eastAsia="Arial" w:hAnsi="Arial" w:cs="Arial"/>
          <w:b/>
          <w:bCs/>
          <w:color w:val="000000"/>
        </w:rPr>
      </w:pPr>
      <w:r>
        <w:rPr>
          <w:rFonts w:ascii="Arial" w:eastAsia="Arial" w:hAnsi="Arial" w:cs="Arial"/>
          <w:b/>
          <w:bCs/>
          <w:color w:val="000000"/>
        </w:rPr>
        <w:t>PREMIOS</w:t>
      </w:r>
    </w:p>
    <w:p w14:paraId="62EA6AA3" w14:textId="77777777" w:rsidR="000D6285" w:rsidRDefault="00162081">
      <w:pPr>
        <w:pStyle w:val="Normal1"/>
        <w:numPr>
          <w:ilvl w:val="0"/>
          <w:numId w:val="12"/>
        </w:numPr>
        <w:shd w:val="clear" w:color="auto" w:fill="FFFFFF"/>
        <w:spacing w:before="280" w:after="280"/>
        <w:rPr>
          <w:sz w:val="22"/>
          <w:szCs w:val="22"/>
        </w:rPr>
      </w:pPr>
      <w:r>
        <w:rPr>
          <w:rFonts w:ascii="Arial" w:eastAsia="Arial" w:hAnsi="Arial" w:cs="Arial"/>
          <w:b/>
          <w:bCs/>
          <w:strike/>
          <w:color w:val="FF0000"/>
          <w:sz w:val="22"/>
          <w:szCs w:val="22"/>
        </w:rPr>
        <w:t>U</w:t>
      </w:r>
      <w:r w:rsidRPr="00162081">
        <w:rPr>
          <w:rFonts w:ascii="Arial" w:eastAsia="Arial" w:hAnsi="Arial" w:cs="Arial"/>
          <w:b/>
          <w:bCs/>
          <w:strike/>
          <w:color w:val="FF0000"/>
          <w:sz w:val="22"/>
          <w:szCs w:val="22"/>
        </w:rPr>
        <w:t>na tarjeta</w:t>
      </w:r>
      <w:r>
        <w:rPr>
          <w:rFonts w:ascii="Arial" w:eastAsia="Arial" w:hAnsi="Arial" w:cs="Arial"/>
          <w:b/>
          <w:bCs/>
          <w:sz w:val="22"/>
          <w:szCs w:val="22"/>
        </w:rPr>
        <w:t xml:space="preserve"> </w:t>
      </w:r>
      <w:r w:rsidRPr="00162081">
        <w:rPr>
          <w:rFonts w:ascii="Arial" w:eastAsia="Arial" w:hAnsi="Arial" w:cs="Arial"/>
          <w:bCs/>
          <w:color w:val="FF0000"/>
          <w:sz w:val="22"/>
          <w:szCs w:val="22"/>
        </w:rPr>
        <w:t>Un Vale</w:t>
      </w:r>
      <w:r>
        <w:rPr>
          <w:rFonts w:ascii="Arial" w:eastAsia="Arial" w:hAnsi="Arial" w:cs="Arial"/>
          <w:b/>
          <w:bCs/>
          <w:sz w:val="22"/>
          <w:szCs w:val="22"/>
        </w:rPr>
        <w:t xml:space="preserve"> </w:t>
      </w:r>
      <w:r w:rsidR="0088650D">
        <w:rPr>
          <w:rFonts w:ascii="Arial" w:eastAsia="Arial" w:hAnsi="Arial" w:cs="Arial"/>
          <w:sz w:val="22"/>
          <w:szCs w:val="22"/>
        </w:rPr>
        <w:t xml:space="preserve">de 50€ para canjear en la tienda de </w:t>
      </w:r>
      <w:proofErr w:type="spellStart"/>
      <w:r w:rsidR="0088650D">
        <w:rPr>
          <w:rFonts w:ascii="Arial" w:eastAsia="Arial" w:hAnsi="Arial" w:cs="Arial"/>
          <w:sz w:val="22"/>
          <w:szCs w:val="22"/>
        </w:rPr>
        <w:t>Pepco</w:t>
      </w:r>
      <w:proofErr w:type="spellEnd"/>
      <w:r w:rsidR="0088650D">
        <w:rPr>
          <w:rFonts w:ascii="Arial" w:eastAsia="Arial" w:hAnsi="Arial" w:cs="Arial"/>
          <w:sz w:val="22"/>
          <w:szCs w:val="22"/>
        </w:rPr>
        <w:t xml:space="preserve"> (C.C. Los Ángeles). Un solo ganador. </w:t>
      </w:r>
    </w:p>
    <w:p w14:paraId="62EA6AA4" w14:textId="77777777" w:rsidR="000D6285" w:rsidRDefault="000D6285">
      <w:pPr>
        <w:pStyle w:val="Normal1"/>
        <w:spacing w:after="0" w:line="240" w:lineRule="auto"/>
        <w:rPr>
          <w:rFonts w:ascii="Arial" w:eastAsia="Arial" w:hAnsi="Arial" w:cs="Arial"/>
        </w:rPr>
      </w:pPr>
    </w:p>
    <w:p w14:paraId="62EA6AA5" w14:textId="77777777" w:rsidR="000D6285" w:rsidRDefault="0088650D">
      <w:pPr>
        <w:pStyle w:val="Normal1"/>
        <w:numPr>
          <w:ilvl w:val="0"/>
          <w:numId w:val="6"/>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RESERVAS Y LIMITACIONES </w:t>
      </w:r>
    </w:p>
    <w:p w14:paraId="62EA6AA6"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Se entenderá, a título </w:t>
      </w:r>
      <w:proofErr w:type="gramStart"/>
      <w:r>
        <w:rPr>
          <w:rFonts w:ascii="Arial" w:eastAsia="Arial" w:hAnsi="Arial" w:cs="Arial"/>
          <w:color w:val="000000"/>
          <w:sz w:val="22"/>
          <w:szCs w:val="22"/>
        </w:rPr>
        <w:t>enunciativo</w:t>
      </w:r>
      <w:proofErr w:type="gramEnd"/>
      <w:r>
        <w:rPr>
          <w:rFonts w:ascii="Arial" w:eastAsia="Arial" w:hAnsi="Arial" w:cs="Arial"/>
          <w:color w:val="000000"/>
          <w:sz w:val="22"/>
          <w:szCs w:val="22"/>
        </w:rPr>
        <w:t xml:space="preserve"> pero no limitativo, que se produce fraude, cuando se detecta el supuesto uso de aplicaciones independientes al </w:t>
      </w:r>
      <w:proofErr w:type="spellStart"/>
      <w:r>
        <w:rPr>
          <w:rFonts w:ascii="Arial" w:eastAsia="Arial" w:hAnsi="Arial" w:cs="Arial"/>
          <w:color w:val="000000"/>
          <w:sz w:val="22"/>
          <w:szCs w:val="22"/>
        </w:rPr>
        <w:t>Website</w:t>
      </w:r>
      <w:proofErr w:type="spellEnd"/>
      <w:r>
        <w:rPr>
          <w:rFonts w:ascii="Arial" w:eastAsia="Arial" w:hAnsi="Arial" w:cs="Arial"/>
          <w:color w:val="000000"/>
          <w:sz w:val="22"/>
          <w:szCs w:val="22"/>
        </w:rPr>
        <w:t xml:space="preserve">; la realización de un abuso de consultas al servidor y todos aquellos comportamientos que puedan resultar aparentemente abusivos y/o malintencionados. La constatación de cualquiera de estas circunstancias durante el concurso supondrá la descalificación automática del </w:t>
      </w:r>
      <w:proofErr w:type="gramStart"/>
      <w:r>
        <w:rPr>
          <w:rFonts w:ascii="Arial" w:eastAsia="Arial" w:hAnsi="Arial" w:cs="Arial"/>
          <w:color w:val="000000"/>
          <w:sz w:val="22"/>
          <w:szCs w:val="22"/>
        </w:rPr>
        <w:t>concurso</w:t>
      </w:r>
      <w:proofErr w:type="gramEnd"/>
      <w:r>
        <w:rPr>
          <w:rFonts w:ascii="Arial" w:eastAsia="Arial" w:hAnsi="Arial" w:cs="Arial"/>
          <w:color w:val="000000"/>
          <w:sz w:val="22"/>
          <w:szCs w:val="22"/>
        </w:rPr>
        <w:t xml:space="preserve"> así como la pérdida del premio si se le hubiere otorgado. Los Ángeles queda eximida de cualquier responsabilidad en el supuesto de existir algún error en los datos facilitados por los propios agraciados que impidiera su identificación. </w:t>
      </w:r>
      <w:proofErr w:type="gramStart"/>
      <w:r>
        <w:rPr>
          <w:rFonts w:ascii="Arial" w:eastAsia="Arial" w:hAnsi="Arial" w:cs="Arial"/>
          <w:color w:val="000000"/>
          <w:sz w:val="22"/>
          <w:szCs w:val="22"/>
        </w:rPr>
        <w:t>Igualmente</w:t>
      </w:r>
      <w:proofErr w:type="gramEnd"/>
      <w:r>
        <w:rPr>
          <w:rFonts w:ascii="Arial" w:eastAsia="Arial" w:hAnsi="Arial" w:cs="Arial"/>
          <w:color w:val="000000"/>
          <w:sz w:val="22"/>
          <w:szCs w:val="22"/>
        </w:rPr>
        <w:t xml:space="preserve"> no se responsabiliza de las posibles pérdidas, deterioros, robos o cualquier otra circunstancia imputable a correos que puedan afectar al envío de los premios. Los Ángeles se reserva el derecho de emprender acciones judiciales contra aquellas personas que realicen cualquier tipo de acto susceptible de ser considerado manipulación o falsificación del concurso. Los Ángeles excluye cualquier responsabilidad por daños y perjuicios de toda naturaleza que puedan deberse a la falta temporal de disponibilidad o de continuidad del funcionamiento de los servicios mediante los que se participa en la promoción, a la defraudación de la utilidad que los usuarios hubieren podido atribuir a los mismos, y en particular, aunque no de modo exclusivo, a los fallos en el acceso a las distintas páginas y envíos de respuestas de participación a través de Internet. Los Ángeles se reserva el derecho a efectuar cambios que redunden en el buen fin del concurso cuando concurra causa justa o motivos de fuerza mayor que impidan llevarla a término en la forma en que recogen las presentes bases. Los Ángeles se reserva el derecho a aplazar o ampliar el período del concurso, así como la facultad de interpretar las presentes bases legales. Asimismo, la empresa organizadora quedará exenta de toda responsabilidad si concurriere alguno de los casos señalados, así como de cualquier responsabilidad por los daños y perjuicios que pudiesen ocasionarse durante el disfrute del premio. </w:t>
      </w:r>
    </w:p>
    <w:p w14:paraId="62EA6AA7" w14:textId="77777777" w:rsidR="000D6285" w:rsidRDefault="000D6285">
      <w:pPr>
        <w:pStyle w:val="Normal1"/>
        <w:spacing w:after="100" w:line="240" w:lineRule="auto"/>
        <w:rPr>
          <w:rFonts w:ascii="Arial" w:eastAsia="Arial" w:hAnsi="Arial" w:cs="Arial"/>
          <w:color w:val="000000"/>
        </w:rPr>
      </w:pPr>
    </w:p>
    <w:p w14:paraId="62EA6AA8" w14:textId="77777777" w:rsidR="000D6285" w:rsidRDefault="0088650D">
      <w:pPr>
        <w:pStyle w:val="Normal1"/>
        <w:numPr>
          <w:ilvl w:val="0"/>
          <w:numId w:val="7"/>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DERECHOS DE IMAGEN </w:t>
      </w:r>
    </w:p>
    <w:p w14:paraId="62EA6AA9"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A su vez, el afectado queda informado de que en caso de resultar premiado se le solicitará mediante una autorización en el propio centro el permiso para publicar sus datos identificativos y una fotografía para dejar constancia. Al dar su consentimiento, tanto los datos como la imagen podrán ser publicados en el sitio web del Centro, así como en </w:t>
      </w:r>
      <w:r>
        <w:rPr>
          <w:rFonts w:ascii="Arial" w:eastAsia="Arial" w:hAnsi="Arial" w:cs="Arial"/>
          <w:sz w:val="22"/>
          <w:szCs w:val="22"/>
        </w:rPr>
        <w:t>Facebook</w:t>
      </w:r>
      <w:r>
        <w:rPr>
          <w:rFonts w:ascii="Arial" w:eastAsia="Arial" w:hAnsi="Arial" w:cs="Arial"/>
          <w:color w:val="000000"/>
          <w:sz w:val="22"/>
          <w:szCs w:val="22"/>
        </w:rPr>
        <w:t xml:space="preserve"> y/o en otras redes sociales y otros medios de comunicación externos. </w:t>
      </w:r>
    </w:p>
    <w:p w14:paraId="62EA6AAA" w14:textId="77777777" w:rsidR="000D6285" w:rsidRDefault="000D6285">
      <w:pPr>
        <w:pStyle w:val="Normal1"/>
        <w:spacing w:after="100" w:line="240" w:lineRule="auto"/>
        <w:rPr>
          <w:rFonts w:ascii="Arial" w:eastAsia="Arial" w:hAnsi="Arial" w:cs="Arial"/>
          <w:color w:val="000000"/>
          <w:sz w:val="22"/>
          <w:szCs w:val="22"/>
        </w:rPr>
      </w:pPr>
    </w:p>
    <w:p w14:paraId="62EA6AAB" w14:textId="77777777" w:rsidR="000D6285" w:rsidRDefault="0088650D">
      <w:pPr>
        <w:pStyle w:val="Normal1"/>
        <w:numPr>
          <w:ilvl w:val="0"/>
          <w:numId w:val="8"/>
        </w:numPr>
        <w:tabs>
          <w:tab w:val="left" w:pos="360"/>
          <w:tab w:val="left" w:pos="720"/>
        </w:tabs>
        <w:spacing w:after="100" w:line="240" w:lineRule="auto"/>
        <w:ind w:hanging="720"/>
        <w:rPr>
          <w:rFonts w:ascii="Arial" w:eastAsia="Arial" w:hAnsi="Arial" w:cs="Arial"/>
          <w:color w:val="000000"/>
        </w:rPr>
      </w:pPr>
      <w:r>
        <w:rPr>
          <w:rFonts w:ascii="Arial" w:eastAsia="Arial" w:hAnsi="Arial" w:cs="Arial"/>
          <w:b/>
          <w:bCs/>
          <w:color w:val="000000"/>
        </w:rPr>
        <w:t xml:space="preserve">ACEPTACIÓN DE LAS BASES </w:t>
      </w:r>
    </w:p>
    <w:p w14:paraId="62EA6AAC"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La participación en la promoción supone la aceptación en su totalidad de las presentes bases que se adjuntan en la convocatoria del concurso. La empresa organizadora se reserva el derecho de eliminar justificadamente a cualquier participante que defraude, altere o inutilice el buen funcionamiento y el transcurso normal y reglamentario de la presente </w:t>
      </w:r>
      <w:proofErr w:type="gramStart"/>
      <w:r>
        <w:rPr>
          <w:rFonts w:ascii="Arial" w:eastAsia="Arial" w:hAnsi="Arial" w:cs="Arial"/>
          <w:color w:val="000000"/>
          <w:sz w:val="22"/>
          <w:szCs w:val="22"/>
        </w:rPr>
        <w:t>promoción</w:t>
      </w:r>
      <w:proofErr w:type="gramEnd"/>
      <w:r>
        <w:rPr>
          <w:rFonts w:ascii="Arial" w:eastAsia="Arial" w:hAnsi="Arial" w:cs="Arial"/>
          <w:color w:val="000000"/>
          <w:sz w:val="22"/>
          <w:szCs w:val="22"/>
        </w:rPr>
        <w:t xml:space="preserve"> así como la resolución de cualquier cuestión derivada de la presente actividad promocional. La participación en esta promoción implica la aceptación de las Bases de </w:t>
      </w:r>
      <w:proofErr w:type="gramStart"/>
      <w:r>
        <w:rPr>
          <w:rFonts w:ascii="Arial" w:eastAsia="Arial" w:hAnsi="Arial" w:cs="Arial"/>
          <w:color w:val="000000"/>
          <w:sz w:val="22"/>
          <w:szCs w:val="22"/>
        </w:rPr>
        <w:t>la misma</w:t>
      </w:r>
      <w:proofErr w:type="gramEnd"/>
      <w:r>
        <w:rPr>
          <w:rFonts w:ascii="Arial" w:eastAsia="Arial" w:hAnsi="Arial" w:cs="Arial"/>
          <w:color w:val="000000"/>
          <w:sz w:val="22"/>
          <w:szCs w:val="22"/>
        </w:rPr>
        <w:t xml:space="preserve"> por parte de los participantes y el criterio del Organizador para la resolución de cualquier incidencia. </w:t>
      </w:r>
    </w:p>
    <w:p w14:paraId="62EA6AAD" w14:textId="77777777" w:rsidR="000D6285" w:rsidRDefault="000D6285">
      <w:pPr>
        <w:pStyle w:val="Normal1"/>
        <w:spacing w:after="100" w:line="240" w:lineRule="auto"/>
        <w:rPr>
          <w:rFonts w:ascii="Arial" w:eastAsia="Arial" w:hAnsi="Arial" w:cs="Arial"/>
          <w:color w:val="000000"/>
          <w:sz w:val="22"/>
          <w:szCs w:val="22"/>
        </w:rPr>
      </w:pPr>
    </w:p>
    <w:p w14:paraId="62EA6AAE" w14:textId="77777777" w:rsidR="000D6285" w:rsidRDefault="0088650D">
      <w:pPr>
        <w:pStyle w:val="Normal1"/>
        <w:numPr>
          <w:ilvl w:val="0"/>
          <w:numId w:val="9"/>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LEY APLICABLE Y LEGISLACIÓN </w:t>
      </w:r>
    </w:p>
    <w:p w14:paraId="62EA6AAF"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Las Bases de Promoción se rigen por la ley española. La resolución de cualquier aclaración, conflicto o litigio entre las distintas partes de esta promoción se dirimirá de conformidad con las leyes españolas, sometiéndose expresamente al fuero o jurisdicción de los Tribunales de Madrid con renuncia expresa a cualquier otro fuero que pudiera corresponderle. </w:t>
      </w:r>
    </w:p>
    <w:p w14:paraId="62EA6AB0" w14:textId="77777777" w:rsidR="000D6285" w:rsidRDefault="000D6285">
      <w:pPr>
        <w:pStyle w:val="Normal1"/>
        <w:spacing w:after="100" w:line="240" w:lineRule="auto"/>
        <w:rPr>
          <w:rFonts w:ascii="Arial" w:eastAsia="Arial" w:hAnsi="Arial" w:cs="Arial"/>
          <w:color w:val="000000"/>
          <w:sz w:val="22"/>
          <w:szCs w:val="22"/>
        </w:rPr>
      </w:pPr>
    </w:p>
    <w:p w14:paraId="62EA6AB1" w14:textId="77777777" w:rsidR="000D6285" w:rsidRDefault="0088650D">
      <w:pPr>
        <w:pStyle w:val="Normal1"/>
        <w:numPr>
          <w:ilvl w:val="0"/>
          <w:numId w:val="10"/>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DISPOSICIONES ADICIONALES </w:t>
      </w:r>
    </w:p>
    <w:p w14:paraId="62EA6AB2" w14:textId="77777777" w:rsidR="000D6285" w:rsidRDefault="0088650D">
      <w:pPr>
        <w:pStyle w:val="Normal1"/>
        <w:spacing w:after="100" w:line="240" w:lineRule="auto"/>
        <w:rPr>
          <w:rFonts w:ascii="Arial" w:eastAsia="Arial" w:hAnsi="Arial" w:cs="Arial"/>
          <w:color w:val="000000"/>
          <w:sz w:val="22"/>
          <w:szCs w:val="22"/>
        </w:rPr>
      </w:pPr>
      <w:r>
        <w:rPr>
          <w:rFonts w:ascii="Arial" w:eastAsia="Arial" w:hAnsi="Arial" w:cs="Arial"/>
          <w:color w:val="000000"/>
          <w:sz w:val="22"/>
          <w:szCs w:val="22"/>
        </w:rPr>
        <w:t xml:space="preserve">Los Ángeles NO se responsabiliza de las posibles pérdidas, deterioros, robos, o cualquier otra circunstancia imputable a terceros que puedan afectar al desarrollo del concurso y los premios. </w:t>
      </w:r>
    </w:p>
    <w:p w14:paraId="62EA6AB3" w14:textId="77777777" w:rsidR="000D6285" w:rsidRDefault="000D6285">
      <w:pPr>
        <w:pStyle w:val="Normal1"/>
        <w:spacing w:after="100" w:line="240" w:lineRule="auto"/>
        <w:rPr>
          <w:rFonts w:ascii="Arial" w:eastAsia="Arial" w:hAnsi="Arial" w:cs="Arial"/>
          <w:color w:val="000000"/>
          <w:sz w:val="22"/>
          <w:szCs w:val="22"/>
        </w:rPr>
      </w:pPr>
    </w:p>
    <w:p w14:paraId="62EA6AB4" w14:textId="77777777" w:rsidR="000D6285" w:rsidRDefault="0088650D">
      <w:pPr>
        <w:pStyle w:val="Normal1"/>
        <w:numPr>
          <w:ilvl w:val="0"/>
          <w:numId w:val="11"/>
        </w:numPr>
        <w:tabs>
          <w:tab w:val="left" w:pos="360"/>
          <w:tab w:val="left" w:pos="720"/>
        </w:tabs>
        <w:spacing w:after="100" w:line="240" w:lineRule="auto"/>
        <w:ind w:hanging="720"/>
        <w:rPr>
          <w:rFonts w:ascii="Arial" w:eastAsia="Arial" w:hAnsi="Arial" w:cs="Arial"/>
          <w:b/>
          <w:bCs/>
          <w:color w:val="000000"/>
        </w:rPr>
      </w:pPr>
      <w:r>
        <w:rPr>
          <w:rFonts w:ascii="Arial" w:eastAsia="Arial" w:hAnsi="Arial" w:cs="Arial"/>
          <w:b/>
          <w:bCs/>
          <w:color w:val="000000"/>
        </w:rPr>
        <w:t xml:space="preserve">PROTECCIÓN DE DATOS </w:t>
      </w:r>
    </w:p>
    <w:p w14:paraId="62EA6AB5" w14:textId="77777777" w:rsidR="000D6285" w:rsidRDefault="0088650D">
      <w:pPr>
        <w:pStyle w:val="Normal1"/>
        <w:spacing w:after="0" w:line="240" w:lineRule="auto"/>
        <w:jc w:val="both"/>
        <w:rPr>
          <w:rFonts w:ascii="Arial" w:eastAsia="Arial" w:hAnsi="Arial" w:cs="Arial"/>
          <w:color w:val="000000"/>
          <w:sz w:val="22"/>
          <w:szCs w:val="22"/>
        </w:rPr>
      </w:pPr>
      <w:r>
        <w:rPr>
          <w:rFonts w:ascii="Arial" w:eastAsia="Arial" w:hAnsi="Arial" w:cs="Arial"/>
          <w:sz w:val="22"/>
          <w:szCs w:val="22"/>
        </w:rPr>
        <w:t>Facebook</w:t>
      </w:r>
      <w:r>
        <w:rPr>
          <w:rFonts w:ascii="Arial" w:eastAsia="Arial" w:hAnsi="Arial" w:cs="Arial"/>
          <w:color w:val="000000"/>
          <w:sz w:val="22"/>
          <w:szCs w:val="22"/>
        </w:rPr>
        <w:t xml:space="preserve"> e Instagram no avalan, no están asociados ni administran de modo alguno esta promoción. Estás proporcionando tu información de usuario a COMUNIDAD DE PROPIETARIOS DEL LOS ÁNGELES y no a </w:t>
      </w:r>
      <w:r>
        <w:rPr>
          <w:rFonts w:ascii="Arial" w:eastAsia="Arial" w:hAnsi="Arial" w:cs="Arial"/>
          <w:sz w:val="22"/>
          <w:szCs w:val="22"/>
        </w:rPr>
        <w:t>Facebook</w:t>
      </w:r>
      <w:r>
        <w:rPr>
          <w:rFonts w:ascii="Arial" w:eastAsia="Arial" w:hAnsi="Arial" w:cs="Arial"/>
          <w:color w:val="000000"/>
          <w:sz w:val="22"/>
          <w:szCs w:val="22"/>
        </w:rPr>
        <w:t xml:space="preserve"> o Instagram.</w:t>
      </w:r>
    </w:p>
    <w:p w14:paraId="62EA6AB6" w14:textId="77777777" w:rsidR="000D6285" w:rsidRDefault="000D6285">
      <w:pPr>
        <w:pStyle w:val="Normal1"/>
        <w:spacing w:after="0" w:line="240" w:lineRule="auto"/>
        <w:jc w:val="both"/>
        <w:rPr>
          <w:rFonts w:ascii="Arial" w:eastAsia="Arial" w:hAnsi="Arial" w:cs="Arial"/>
          <w:color w:val="000000"/>
          <w:sz w:val="22"/>
          <w:szCs w:val="22"/>
        </w:rPr>
      </w:pPr>
    </w:p>
    <w:p w14:paraId="62EA6AB7" w14:textId="77777777" w:rsidR="000D6285" w:rsidRDefault="0088650D">
      <w:pPr>
        <w:pStyle w:val="Normal1"/>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Toda la información facilitada en esta promoción será utilizada únicamente para gestionar la promoción, elegir al ganador y comunicarse con el mismo.</w:t>
      </w:r>
    </w:p>
    <w:p w14:paraId="62EA6AB8" w14:textId="77777777" w:rsidR="000D6285" w:rsidRDefault="000D6285">
      <w:pPr>
        <w:pStyle w:val="Normal1"/>
        <w:spacing w:after="0" w:line="240" w:lineRule="auto"/>
        <w:jc w:val="both"/>
        <w:rPr>
          <w:rFonts w:ascii="Arial" w:eastAsia="Arial" w:hAnsi="Arial" w:cs="Arial"/>
          <w:color w:val="000000"/>
          <w:sz w:val="22"/>
          <w:szCs w:val="22"/>
        </w:rPr>
      </w:pPr>
    </w:p>
    <w:p w14:paraId="62EA6AB9" w14:textId="77777777" w:rsidR="000D6285" w:rsidRDefault="0088650D">
      <w:pPr>
        <w:pStyle w:val="Normal1"/>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En caso de ser premiado se requerirán todos los datos necesarios para la entrega del premio.</w:t>
      </w:r>
    </w:p>
    <w:p w14:paraId="62EA6ABA" w14:textId="77777777" w:rsidR="000D6285" w:rsidRDefault="000D6285">
      <w:pPr>
        <w:pStyle w:val="Normal1"/>
        <w:spacing w:after="0" w:line="240" w:lineRule="auto"/>
        <w:jc w:val="both"/>
        <w:rPr>
          <w:rFonts w:ascii="Arial" w:eastAsia="Arial" w:hAnsi="Arial" w:cs="Arial"/>
          <w:color w:val="000000"/>
          <w:sz w:val="22"/>
          <w:szCs w:val="22"/>
        </w:rPr>
      </w:pPr>
    </w:p>
    <w:p w14:paraId="274B5F2E" w14:textId="3C5A57DB" w:rsidR="0011629F" w:rsidRPr="00257E1B" w:rsidRDefault="0088650D" w:rsidP="0011629F">
      <w:pPr>
        <w:widowControl w:val="0"/>
        <w:pBdr>
          <w:top w:val="nil"/>
          <w:left w:val="nil"/>
          <w:bottom w:val="nil"/>
          <w:right w:val="nil"/>
          <w:between w:val="nil"/>
        </w:pBdr>
        <w:rPr>
          <w:rFonts w:ascii="Arial" w:eastAsia="Arial" w:hAnsi="Arial" w:cs="Arial"/>
          <w:color w:val="000000"/>
          <w:sz w:val="22"/>
          <w:szCs w:val="22"/>
          <w:lang w:val="es-ES"/>
        </w:rPr>
      </w:pPr>
      <w:r>
        <w:rPr>
          <w:rFonts w:ascii="Arial" w:eastAsia="Arial" w:hAnsi="Arial" w:cs="Arial"/>
          <w:color w:val="000000"/>
          <w:sz w:val="22"/>
          <w:szCs w:val="22"/>
        </w:rPr>
        <w:t>Ganadores y suplentes autorizan a COMUNIDAD DE PROPIETARIOS DEL CC LOS ÁNGELES a publicar sus nombres en sus medios, sin que dicha utilización le confiera derecho de remuneración o beneficio alguno con excepción de la entrega del premio ganado</w:t>
      </w:r>
      <w:r w:rsidR="0011629F" w:rsidRPr="0011629F">
        <w:rPr>
          <w:rFonts w:ascii="Arial" w:eastAsia="Arial" w:hAnsi="Arial" w:cs="Arial"/>
          <w:color w:val="000000"/>
          <w:sz w:val="22"/>
          <w:szCs w:val="22"/>
          <w:lang w:val="es-ES"/>
        </w:rPr>
        <w:t xml:space="preserve"> </w:t>
      </w:r>
      <w:r w:rsidR="0011629F" w:rsidRPr="00257E1B">
        <w:rPr>
          <w:rFonts w:ascii="Arial" w:eastAsia="Arial" w:hAnsi="Arial" w:cs="Arial"/>
          <w:color w:val="000000"/>
          <w:sz w:val="22"/>
          <w:szCs w:val="22"/>
          <w:lang w:val="es-ES"/>
        </w:rPr>
        <w:t xml:space="preserve">con la única finalidad de dar transparencia de la celebración de </w:t>
      </w:r>
      <w:proofErr w:type="gramStart"/>
      <w:r w:rsidR="0011629F" w:rsidRPr="00257E1B">
        <w:rPr>
          <w:rFonts w:ascii="Arial" w:eastAsia="Arial" w:hAnsi="Arial" w:cs="Arial"/>
          <w:color w:val="000000"/>
          <w:sz w:val="22"/>
          <w:szCs w:val="22"/>
          <w:lang w:val="es-ES"/>
        </w:rPr>
        <w:t>la misma</w:t>
      </w:r>
      <w:proofErr w:type="gramEnd"/>
      <w:r w:rsidR="0011629F" w:rsidRPr="00257E1B">
        <w:rPr>
          <w:rFonts w:ascii="Arial" w:eastAsia="Arial" w:hAnsi="Arial" w:cs="Arial"/>
          <w:color w:val="000000"/>
          <w:sz w:val="22"/>
          <w:szCs w:val="22"/>
          <w:lang w:val="es-ES"/>
        </w:rPr>
        <w:t>.</w:t>
      </w:r>
    </w:p>
    <w:p w14:paraId="62EA6ABC" w14:textId="77777777" w:rsidR="000D6285" w:rsidRDefault="000D6285">
      <w:pPr>
        <w:pStyle w:val="Normal1"/>
        <w:spacing w:after="0" w:line="240" w:lineRule="auto"/>
        <w:jc w:val="both"/>
        <w:rPr>
          <w:rFonts w:ascii="Arial" w:eastAsia="Arial" w:hAnsi="Arial" w:cs="Arial"/>
          <w:color w:val="000000"/>
          <w:sz w:val="22"/>
          <w:szCs w:val="22"/>
        </w:rPr>
      </w:pPr>
    </w:p>
    <w:p w14:paraId="62EA6ABE" w14:textId="77777777" w:rsidR="000D6285" w:rsidRDefault="000D6285">
      <w:pPr>
        <w:pStyle w:val="Normal1"/>
        <w:spacing w:after="0" w:line="240" w:lineRule="auto"/>
        <w:jc w:val="both"/>
        <w:rPr>
          <w:rFonts w:ascii="Arial" w:eastAsia="Arial" w:hAnsi="Arial" w:cs="Arial"/>
          <w:color w:val="000000"/>
          <w:sz w:val="22"/>
          <w:szCs w:val="22"/>
        </w:rPr>
      </w:pPr>
    </w:p>
    <w:p w14:paraId="0BECD2E8" w14:textId="77777777" w:rsidR="00B7745E" w:rsidRPr="00B7745E" w:rsidRDefault="00B7745E" w:rsidP="00B7745E">
      <w:pPr>
        <w:widowControl w:val="0"/>
        <w:pBdr>
          <w:top w:val="nil"/>
          <w:left w:val="nil"/>
          <w:bottom w:val="nil"/>
          <w:right w:val="nil"/>
          <w:between w:val="nil"/>
        </w:pBdr>
        <w:spacing w:after="0" w:line="240" w:lineRule="auto"/>
        <w:jc w:val="both"/>
        <w:rPr>
          <w:rFonts w:ascii="Arial" w:eastAsia="Arial" w:hAnsi="Arial" w:cs="Arial"/>
          <w:color w:val="000000"/>
          <w:sz w:val="22"/>
          <w:szCs w:val="22"/>
          <w:lang w:val="es"/>
        </w:rPr>
      </w:pPr>
      <w:r w:rsidRPr="00B7745E">
        <w:rPr>
          <w:rFonts w:ascii="Arial" w:eastAsia="Arial" w:hAnsi="Arial" w:cs="Arial"/>
          <w:color w:val="000000"/>
          <w:sz w:val="22"/>
          <w:szCs w:val="22"/>
          <w:lang w:val="es"/>
        </w:rPr>
        <w:t>Los participantes tienen derecho a: - Derecho a retirar el consentimiento en cualquier momento. - Derecho de acceso, rectificación, portabilidad y supresión de sus datos y a la limitación u oposición a su tratamiento, así como a no ser objeto de decisiones basadas únicamente en el tratamiento automatizado de sus datos - Derecho a presentar una reclamación ante la Autoridad de control española (www.aepd.es) si considera que el tratamiento no se ajusta a la normativa vigente.</w:t>
      </w:r>
    </w:p>
    <w:p w14:paraId="62EA6AC0" w14:textId="77777777" w:rsidR="000D6285" w:rsidRPr="00B7745E" w:rsidRDefault="000D6285">
      <w:pPr>
        <w:pStyle w:val="Normal1"/>
        <w:spacing w:after="0" w:line="240" w:lineRule="auto"/>
        <w:jc w:val="both"/>
        <w:rPr>
          <w:rFonts w:ascii="Arial" w:eastAsia="Arial" w:hAnsi="Arial" w:cs="Arial"/>
          <w:color w:val="000000"/>
          <w:sz w:val="22"/>
          <w:szCs w:val="22"/>
          <w:lang w:val="es"/>
        </w:rPr>
      </w:pPr>
    </w:p>
    <w:p w14:paraId="50D18C7D" w14:textId="77777777" w:rsidR="00435B0E" w:rsidRPr="00435B0E" w:rsidRDefault="0088650D" w:rsidP="00435B0E">
      <w:pPr>
        <w:pStyle w:val="Normal1"/>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Pueden ejercer sus derechos</w:t>
      </w:r>
      <w:r w:rsidR="00B7745E">
        <w:rPr>
          <w:rFonts w:ascii="Arial" w:eastAsia="Arial" w:hAnsi="Arial" w:cs="Arial"/>
          <w:color w:val="000000"/>
          <w:sz w:val="22"/>
          <w:szCs w:val="22"/>
        </w:rPr>
        <w:t xml:space="preserve"> por escrito</w:t>
      </w:r>
      <w:r>
        <w:rPr>
          <w:rFonts w:ascii="Arial" w:eastAsia="Arial" w:hAnsi="Arial" w:cs="Arial"/>
          <w:color w:val="000000"/>
          <w:sz w:val="22"/>
          <w:szCs w:val="22"/>
        </w:rPr>
        <w:t xml:space="preserve"> mediante correo postal en COMUNIDAD DE PROPIETARIOS DEL C.C. LOS ÁNGELES, Av. de Andalucía, Km. 7, 100, 28041 Madrid o a través de correo electrónico a </w:t>
      </w:r>
      <w:hyperlink r:id="rId7">
        <w:r>
          <w:rPr>
            <w:rFonts w:ascii="Arial" w:eastAsia="Arial" w:hAnsi="Arial" w:cs="Arial"/>
            <w:color w:val="0B4CB4"/>
            <w:sz w:val="22"/>
            <w:szCs w:val="22"/>
            <w:u w:val="single"/>
          </w:rPr>
          <w:t>info@centrocomerciallosangeles.es</w:t>
        </w:r>
      </w:hyperlink>
      <w:r>
        <w:rPr>
          <w:rFonts w:ascii="Arial" w:eastAsia="Arial" w:hAnsi="Arial" w:cs="Arial"/>
          <w:color w:val="000000"/>
          <w:sz w:val="22"/>
          <w:szCs w:val="22"/>
        </w:rPr>
        <w:t xml:space="preserve"> </w:t>
      </w:r>
      <w:r w:rsidR="00435B0E" w:rsidRPr="00435B0E">
        <w:rPr>
          <w:rFonts w:ascii="Arial" w:eastAsia="Arial" w:hAnsi="Arial" w:cs="Arial"/>
          <w:color w:val="000000"/>
          <w:sz w:val="22"/>
          <w:szCs w:val="22"/>
        </w:rPr>
        <w:t>e indicando en el asunto “PROTECCIÓN DE DATOS”. Se le podrán solicitar aquellos datos que sean necesarios para identificarle tanto a usted como el objeto de su pretensión.</w:t>
      </w:r>
    </w:p>
    <w:p w14:paraId="62EA6AC2" w14:textId="7B08E632" w:rsidR="000D6285" w:rsidRDefault="00435B0E" w:rsidP="00435B0E">
      <w:pPr>
        <w:pStyle w:val="Normal1"/>
        <w:spacing w:after="0" w:line="240" w:lineRule="auto"/>
        <w:jc w:val="both"/>
        <w:rPr>
          <w:rFonts w:ascii="Arial" w:eastAsia="Arial" w:hAnsi="Arial" w:cs="Arial"/>
          <w:color w:val="000000"/>
          <w:sz w:val="22"/>
          <w:szCs w:val="22"/>
        </w:rPr>
      </w:pPr>
      <w:r w:rsidRPr="00435B0E">
        <w:rPr>
          <w:rFonts w:ascii="Arial" w:eastAsia="Arial" w:hAnsi="Arial" w:cs="Arial"/>
          <w:color w:val="000000"/>
          <w:sz w:val="22"/>
          <w:szCs w:val="22"/>
        </w:rPr>
        <w:t xml:space="preserve">Puede obtener información adicional en la Política de Protección de Datos de nuestra web </w:t>
      </w:r>
      <w:hyperlink r:id="rId8" w:history="1">
        <w:r w:rsidR="00F635A6" w:rsidRPr="00BB6AA0">
          <w:rPr>
            <w:rStyle w:val="Hipervnculo"/>
            <w:rFonts w:ascii="Arial" w:eastAsia="Arial" w:hAnsi="Arial" w:cs="Arial"/>
            <w:sz w:val="22"/>
            <w:szCs w:val="22"/>
          </w:rPr>
          <w:t>http://www.centrocomerciallosangeles.es</w:t>
        </w:r>
      </w:hyperlink>
      <w:r w:rsidR="00F635A6" w:rsidRPr="00F635A6">
        <w:rPr>
          <w:rFonts w:ascii="Arial" w:eastAsia="Arial" w:hAnsi="Arial" w:cs="Arial"/>
          <w:color w:val="000000"/>
          <w:sz w:val="22"/>
          <w:szCs w:val="22"/>
        </w:rPr>
        <w:t>.</w:t>
      </w:r>
      <w:r w:rsidR="00F635A6">
        <w:rPr>
          <w:rFonts w:ascii="Arial" w:eastAsia="Arial" w:hAnsi="Arial" w:cs="Arial"/>
          <w:color w:val="000000"/>
          <w:sz w:val="22"/>
          <w:szCs w:val="22"/>
        </w:rPr>
        <w:t xml:space="preserve"> </w:t>
      </w:r>
    </w:p>
    <w:p w14:paraId="6A780FED" w14:textId="77777777" w:rsidR="00435B0E" w:rsidRDefault="00435B0E" w:rsidP="00435B0E">
      <w:pPr>
        <w:pStyle w:val="Normal1"/>
        <w:spacing w:after="0" w:line="240" w:lineRule="auto"/>
        <w:jc w:val="both"/>
        <w:rPr>
          <w:rFonts w:ascii="Arial" w:eastAsia="Arial" w:hAnsi="Arial" w:cs="Arial"/>
          <w:color w:val="000000"/>
          <w:sz w:val="22"/>
          <w:szCs w:val="22"/>
        </w:rPr>
      </w:pPr>
    </w:p>
    <w:p w14:paraId="62EA6AC3" w14:textId="77777777" w:rsidR="000D6285" w:rsidRDefault="0088650D">
      <w:pPr>
        <w:pStyle w:val="Normal1"/>
        <w:spacing w:after="0" w:line="240" w:lineRule="auto"/>
        <w:jc w:val="both"/>
        <w:rPr>
          <w:rFonts w:ascii="Arial" w:eastAsia="Arial" w:hAnsi="Arial" w:cs="Arial"/>
          <w:color w:val="000000"/>
          <w:sz w:val="22"/>
          <w:szCs w:val="22"/>
        </w:rPr>
      </w:pPr>
      <w:r>
        <w:rPr>
          <w:rFonts w:ascii="Arial" w:eastAsia="Arial" w:hAnsi="Arial" w:cs="Arial"/>
          <w:color w:val="000000"/>
          <w:sz w:val="22"/>
          <w:szCs w:val="22"/>
        </w:rPr>
        <w:t xml:space="preserve">COMUNIDAD DE PROPIETARIOS DEL C.C. LOS ÁNGELES se acoge a la política de </w:t>
      </w:r>
      <w:r>
        <w:rPr>
          <w:rFonts w:ascii="Arial" w:eastAsia="Arial" w:hAnsi="Arial" w:cs="Arial"/>
          <w:sz w:val="22"/>
          <w:szCs w:val="22"/>
        </w:rPr>
        <w:t>Facebook</w:t>
      </w:r>
      <w:r>
        <w:rPr>
          <w:rFonts w:ascii="Arial" w:eastAsia="Arial" w:hAnsi="Arial" w:cs="Arial"/>
          <w:color w:val="000000"/>
          <w:sz w:val="22"/>
          <w:szCs w:val="22"/>
        </w:rPr>
        <w:t xml:space="preserve"> e Instagram sobre responsabilidad, derechos y privacidad, que se puede ver en los siguientes enlaces:</w:t>
      </w:r>
    </w:p>
    <w:p w14:paraId="62EA6AC4" w14:textId="77777777" w:rsidR="000D6285" w:rsidRDefault="000D6285">
      <w:pPr>
        <w:pStyle w:val="Normal1"/>
        <w:spacing w:after="0" w:line="240" w:lineRule="auto"/>
        <w:jc w:val="both"/>
        <w:rPr>
          <w:rFonts w:ascii="Arial" w:eastAsia="Arial" w:hAnsi="Arial" w:cs="Arial"/>
          <w:color w:val="000000"/>
          <w:sz w:val="22"/>
          <w:szCs w:val="22"/>
        </w:rPr>
      </w:pPr>
    </w:p>
    <w:p w14:paraId="62EA6AC5" w14:textId="77777777" w:rsidR="000D6285" w:rsidRPr="00A6076E" w:rsidRDefault="0088650D">
      <w:pPr>
        <w:pStyle w:val="Normal1"/>
        <w:spacing w:after="0" w:line="240" w:lineRule="auto"/>
        <w:jc w:val="both"/>
        <w:rPr>
          <w:rFonts w:ascii="Arial" w:eastAsia="Arial" w:hAnsi="Arial" w:cs="Arial"/>
          <w:color w:val="000000"/>
          <w:sz w:val="22"/>
          <w:szCs w:val="22"/>
          <w:lang w:val="en-US"/>
        </w:rPr>
      </w:pPr>
      <w:r w:rsidRPr="00A6076E">
        <w:rPr>
          <w:rFonts w:ascii="Arial" w:eastAsia="Arial" w:hAnsi="Arial" w:cs="Arial"/>
          <w:sz w:val="22"/>
          <w:szCs w:val="22"/>
          <w:lang w:val="en-US"/>
        </w:rPr>
        <w:t>Facebook</w:t>
      </w:r>
      <w:r w:rsidRPr="00A6076E">
        <w:rPr>
          <w:rFonts w:ascii="Arial" w:eastAsia="Arial" w:hAnsi="Arial" w:cs="Arial"/>
          <w:color w:val="000000"/>
          <w:sz w:val="22"/>
          <w:szCs w:val="22"/>
          <w:lang w:val="en-US"/>
        </w:rPr>
        <w:t xml:space="preserve">: </w:t>
      </w:r>
      <w:hyperlink r:id="rId9">
        <w:r w:rsidRPr="00A6076E">
          <w:rPr>
            <w:rFonts w:ascii="Arial" w:eastAsia="Arial" w:hAnsi="Arial" w:cs="Arial"/>
            <w:color w:val="1155CC"/>
            <w:sz w:val="22"/>
            <w:szCs w:val="22"/>
            <w:u w:val="single"/>
            <w:lang w:val="en-US"/>
          </w:rPr>
          <w:t>https://www.facebook.com/help/</w:t>
        </w:r>
      </w:hyperlink>
      <w:r w:rsidRPr="00A6076E">
        <w:rPr>
          <w:rFonts w:ascii="Arial" w:eastAsia="Arial" w:hAnsi="Arial" w:cs="Arial"/>
          <w:color w:val="000000"/>
          <w:sz w:val="22"/>
          <w:szCs w:val="22"/>
          <w:lang w:val="en-US"/>
        </w:rPr>
        <w:t xml:space="preserve"> </w:t>
      </w:r>
    </w:p>
    <w:p w14:paraId="62EA6AC6" w14:textId="77777777" w:rsidR="000D6285" w:rsidRPr="00A6076E" w:rsidRDefault="000D6285">
      <w:pPr>
        <w:pStyle w:val="Normal1"/>
        <w:spacing w:after="0" w:line="240" w:lineRule="auto"/>
        <w:jc w:val="both"/>
        <w:rPr>
          <w:rFonts w:ascii="Arial" w:eastAsia="Arial" w:hAnsi="Arial" w:cs="Arial"/>
          <w:color w:val="000000"/>
          <w:sz w:val="22"/>
          <w:szCs w:val="22"/>
          <w:lang w:val="en-US"/>
        </w:rPr>
      </w:pPr>
    </w:p>
    <w:p w14:paraId="62EA6AC7" w14:textId="77777777" w:rsidR="000D6285" w:rsidRPr="00A6076E" w:rsidRDefault="0088650D">
      <w:pPr>
        <w:pStyle w:val="Normal1"/>
        <w:spacing w:after="0" w:line="240" w:lineRule="auto"/>
        <w:jc w:val="both"/>
        <w:rPr>
          <w:rFonts w:ascii="Arial" w:eastAsia="Arial" w:hAnsi="Arial" w:cs="Arial"/>
          <w:color w:val="000000"/>
          <w:sz w:val="22"/>
          <w:szCs w:val="22"/>
          <w:lang w:val="pt-PT"/>
        </w:rPr>
      </w:pPr>
      <w:r w:rsidRPr="00A6076E">
        <w:rPr>
          <w:rFonts w:ascii="Arial" w:eastAsia="Arial" w:hAnsi="Arial" w:cs="Arial"/>
          <w:color w:val="000000"/>
          <w:sz w:val="22"/>
          <w:szCs w:val="22"/>
          <w:lang w:val="pt-PT"/>
        </w:rPr>
        <w:t xml:space="preserve">Instagram: </w:t>
      </w:r>
      <w:hyperlink r:id="rId10">
        <w:r w:rsidRPr="00A6076E">
          <w:rPr>
            <w:rFonts w:ascii="Arial" w:eastAsia="Arial" w:hAnsi="Arial" w:cs="Arial"/>
            <w:color w:val="1155CC"/>
            <w:sz w:val="22"/>
            <w:szCs w:val="22"/>
            <w:u w:val="single"/>
            <w:lang w:val="pt-PT"/>
          </w:rPr>
          <w:t>https://www.facebook.com/help/instagram/155833707900388/</w:t>
        </w:r>
      </w:hyperlink>
    </w:p>
    <w:p w14:paraId="62EA6AC8" w14:textId="77777777" w:rsidR="000D6285" w:rsidRPr="00A6076E" w:rsidRDefault="000D6285">
      <w:pPr>
        <w:pStyle w:val="Normal1"/>
        <w:spacing w:after="100" w:line="240" w:lineRule="auto"/>
        <w:jc w:val="both"/>
        <w:rPr>
          <w:rFonts w:ascii="Arial" w:eastAsia="Arial" w:hAnsi="Arial" w:cs="Arial"/>
          <w:color w:val="000000"/>
          <w:sz w:val="22"/>
          <w:szCs w:val="22"/>
          <w:lang w:val="pt-PT"/>
        </w:rPr>
      </w:pPr>
    </w:p>
    <w:p w14:paraId="16975AD7" w14:textId="0624BE6F" w:rsidR="00FF24CA" w:rsidRPr="00FF24CA" w:rsidRDefault="00FF24CA" w:rsidP="00FF24CA">
      <w:pPr>
        <w:widowControl w:val="0"/>
        <w:pBdr>
          <w:top w:val="nil"/>
          <w:left w:val="nil"/>
          <w:bottom w:val="nil"/>
          <w:right w:val="nil"/>
          <w:between w:val="nil"/>
        </w:pBdr>
        <w:jc w:val="both"/>
        <w:rPr>
          <w:rFonts w:ascii="Arial" w:eastAsia="Arial" w:hAnsi="Arial" w:cs="Arial"/>
          <w:color w:val="000000"/>
          <w:sz w:val="22"/>
          <w:szCs w:val="22"/>
          <w:lang w:val="es-ES"/>
        </w:rPr>
      </w:pPr>
      <w:r w:rsidRPr="00FF24CA">
        <w:rPr>
          <w:rFonts w:ascii="Arial" w:eastAsia="Arial" w:hAnsi="Arial" w:cs="Arial"/>
          <w:color w:val="000000"/>
          <w:sz w:val="22"/>
          <w:szCs w:val="22"/>
          <w:lang w:val="es-ES"/>
        </w:rPr>
        <w:t>Ateniéndose a esto, el equipo de administración de la página de Príncipe Pío se reserva el derecho a eliminar cualquier mensaje que no siga con estas normas o bloquear la actividad de un usuario si reincide en su comportamiento.</w:t>
      </w:r>
    </w:p>
    <w:p w14:paraId="62EA6AC9" w14:textId="4784968A" w:rsidR="000D6285" w:rsidRPr="00FF24CA" w:rsidRDefault="000D6285">
      <w:pPr>
        <w:pStyle w:val="Normal1"/>
        <w:spacing w:after="100" w:line="240" w:lineRule="auto"/>
        <w:rPr>
          <w:rFonts w:ascii="Arial" w:eastAsia="Arial" w:hAnsi="Arial" w:cs="Arial"/>
          <w:strike/>
          <w:color w:val="000000"/>
          <w:sz w:val="22"/>
          <w:szCs w:val="22"/>
          <w:lang w:val="es-ES"/>
        </w:rPr>
      </w:pPr>
    </w:p>
    <w:p w14:paraId="62EA6ACA" w14:textId="77777777" w:rsidR="000D6285" w:rsidRDefault="000D6285">
      <w:pPr>
        <w:pStyle w:val="Normal1"/>
      </w:pPr>
    </w:p>
    <w:sectPr w:rsidR="000D6285" w:rsidSect="000D6285">
      <w:headerReference w:type="default" r:id="rId11"/>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633C6" w14:textId="77777777" w:rsidR="00375A48" w:rsidRDefault="00375A48" w:rsidP="000D6285">
      <w:pPr>
        <w:spacing w:after="0" w:line="240" w:lineRule="auto"/>
      </w:pPr>
      <w:r>
        <w:separator/>
      </w:r>
    </w:p>
  </w:endnote>
  <w:endnote w:type="continuationSeparator" w:id="0">
    <w:p w14:paraId="619FEF4D" w14:textId="77777777" w:rsidR="00375A48" w:rsidRDefault="00375A48" w:rsidP="000D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A1A9CF5-1451-42AA-9F07-A4A44A48D5A2}"/>
  </w:font>
  <w:font w:name="Calibri">
    <w:panose1 w:val="020F0502020204030204"/>
    <w:charset w:val="00"/>
    <w:family w:val="swiss"/>
    <w:pitch w:val="variable"/>
    <w:sig w:usb0="E4002EFF" w:usb1="C200247B" w:usb2="00000009" w:usb3="00000000" w:csb0="000001FF" w:csb1="00000000"/>
    <w:embedRegular r:id="rId2" w:fontKey="{B71A6D70-4E93-4A43-8777-2C185681A2F6}"/>
    <w:embedItalic r:id="rId3" w:fontKey="{CD3E1629-C740-4659-8F4C-FA077FDDEBC8}"/>
  </w:font>
  <w:font w:name="Tahoma">
    <w:panose1 w:val="020B0604030504040204"/>
    <w:charset w:val="00"/>
    <w:family w:val="swiss"/>
    <w:pitch w:val="variable"/>
    <w:sig w:usb0="E1002EFF" w:usb1="C000605B" w:usb2="00000029" w:usb3="00000000" w:csb0="000101FF" w:csb1="00000000"/>
    <w:embedRegular r:id="rId4" w:fontKey="{A54211C7-F920-4CCC-9FF0-900C0352FF54}"/>
  </w:font>
  <w:font w:name="MS Gothic">
    <w:altName w:val="ＭＳ ゴシック"/>
    <w:panose1 w:val="020B0609070205080204"/>
    <w:charset w:val="80"/>
    <w:family w:val="modern"/>
    <w:pitch w:val="fixed"/>
    <w:sig w:usb0="E00002FF" w:usb1="6AC7FDFB" w:usb2="08000012" w:usb3="00000000" w:csb0="0002009F" w:csb1="00000000"/>
    <w:embedRegular r:id="rId5" w:subsetted="1" w:fontKey="{435091D8-360A-4A45-84AF-63FD47F7EB78}"/>
  </w:font>
  <w:font w:name="Cambria">
    <w:panose1 w:val="02040503050406030204"/>
    <w:charset w:val="00"/>
    <w:family w:val="roman"/>
    <w:pitch w:val="variable"/>
    <w:sig w:usb0="E00006FF" w:usb1="420024FF" w:usb2="02000000" w:usb3="00000000" w:csb0="0000019F" w:csb1="00000000"/>
    <w:embedRegular r:id="rId6" w:fontKey="{53AD1BFE-FA2B-41D5-ADD5-760F4BB795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0A690" w14:textId="77777777" w:rsidR="00375A48" w:rsidRDefault="00375A48" w:rsidP="000D6285">
      <w:pPr>
        <w:spacing w:after="0" w:line="240" w:lineRule="auto"/>
      </w:pPr>
      <w:r>
        <w:separator/>
      </w:r>
    </w:p>
  </w:footnote>
  <w:footnote w:type="continuationSeparator" w:id="0">
    <w:p w14:paraId="2AC3A814" w14:textId="77777777" w:rsidR="00375A48" w:rsidRDefault="00375A48" w:rsidP="000D6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6ACF" w14:textId="77777777" w:rsidR="000D6285" w:rsidRDefault="0088650D">
    <w:pPr>
      <w:pStyle w:val="Normal1"/>
      <w:pBdr>
        <w:top w:val="nil"/>
        <w:left w:val="nil"/>
        <w:bottom w:val="nil"/>
        <w:right w:val="nil"/>
        <w:between w:val="nil"/>
      </w:pBdr>
      <w:tabs>
        <w:tab w:val="center" w:pos="4252"/>
        <w:tab w:val="right" w:pos="8504"/>
      </w:tabs>
      <w:spacing w:after="0" w:line="240" w:lineRule="auto"/>
      <w:rPr>
        <w:color w:val="000000"/>
      </w:rPr>
    </w:pPr>
    <w:r>
      <w:rPr>
        <w:noProof/>
        <w:color w:val="000000"/>
        <w:lang w:val="es-ES"/>
      </w:rPr>
      <w:drawing>
        <wp:inline distT="0" distB="0" distL="0" distR="0" wp14:anchorId="62EA6AD0" wp14:editId="62EA6AD1">
          <wp:extent cx="1387812" cy="755667"/>
          <wp:effectExtent l="0" t="0" r="0" b="0"/>
          <wp:docPr id="1" name="image1.png" descr="Un dibujo animado con let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animado con letras&#10;&#10;El contenido generado por IA puede ser incorrecto."/>
                  <pic:cNvPicPr preferRelativeResize="0"/>
                </pic:nvPicPr>
                <pic:blipFill>
                  <a:blip r:embed="rId1"/>
                  <a:srcRect/>
                  <a:stretch>
                    <a:fillRect/>
                  </a:stretch>
                </pic:blipFill>
                <pic:spPr>
                  <a:xfrm>
                    <a:off x="0" y="0"/>
                    <a:ext cx="1387812" cy="7556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40828"/>
    <w:multiLevelType w:val="multilevel"/>
    <w:tmpl w:val="37AC27BE"/>
    <w:lvl w:ilvl="0">
      <w:start w:val="4"/>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B1D1BB4"/>
    <w:multiLevelType w:val="multilevel"/>
    <w:tmpl w:val="1CB819C8"/>
    <w:lvl w:ilvl="0">
      <w:start w:val="10"/>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D15132B"/>
    <w:multiLevelType w:val="multilevel"/>
    <w:tmpl w:val="58A2CBF4"/>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3097CA9"/>
    <w:multiLevelType w:val="multilevel"/>
    <w:tmpl w:val="5B7C0EB0"/>
    <w:lvl w:ilvl="0">
      <w:start w:val="5"/>
      <w:numFmt w:val="decimal"/>
      <w:lvlText w:val="%1."/>
      <w:lvlJc w:val="left"/>
      <w:pPr>
        <w:ind w:left="720" w:hanging="360"/>
      </w:pPr>
      <w:rPr>
        <w:b/>
        <w:bC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7133166"/>
    <w:multiLevelType w:val="multilevel"/>
    <w:tmpl w:val="9BD846A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1157AA"/>
    <w:multiLevelType w:val="multilevel"/>
    <w:tmpl w:val="B7969834"/>
    <w:lvl w:ilvl="0">
      <w:start w:val="8"/>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66050ED"/>
    <w:multiLevelType w:val="multilevel"/>
    <w:tmpl w:val="90B02366"/>
    <w:lvl w:ilvl="0">
      <w:start w:val="12"/>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0EB4AEC"/>
    <w:multiLevelType w:val="multilevel"/>
    <w:tmpl w:val="FC644C3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24315F"/>
    <w:multiLevelType w:val="multilevel"/>
    <w:tmpl w:val="A0D6BF6E"/>
    <w:lvl w:ilvl="0">
      <w:start w:val="1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AFF5E38"/>
    <w:multiLevelType w:val="multilevel"/>
    <w:tmpl w:val="93BE861A"/>
    <w:lvl w:ilvl="0">
      <w:start w:val="9"/>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8B605FA"/>
    <w:multiLevelType w:val="multilevel"/>
    <w:tmpl w:val="F81AB6EE"/>
    <w:lvl w:ilvl="0">
      <w:start w:val="7"/>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617768D4"/>
    <w:multiLevelType w:val="multilevel"/>
    <w:tmpl w:val="C810BE10"/>
    <w:lvl w:ilvl="0">
      <w:start w:val="3"/>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8EB503F"/>
    <w:multiLevelType w:val="multilevel"/>
    <w:tmpl w:val="694E629E"/>
    <w:lvl w:ilvl="0">
      <w:start w:val="2"/>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7DBC56FE"/>
    <w:multiLevelType w:val="multilevel"/>
    <w:tmpl w:val="106411F8"/>
    <w:lvl w:ilvl="0">
      <w:start w:val="6"/>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771505008">
    <w:abstractNumId w:val="2"/>
  </w:num>
  <w:num w:numId="2" w16cid:durableId="132332367">
    <w:abstractNumId w:val="11"/>
  </w:num>
  <w:num w:numId="3" w16cid:durableId="322857150">
    <w:abstractNumId w:val="0"/>
  </w:num>
  <w:num w:numId="4" w16cid:durableId="1420634111">
    <w:abstractNumId w:val="3"/>
  </w:num>
  <w:num w:numId="5" w16cid:durableId="710568056">
    <w:abstractNumId w:val="13"/>
  </w:num>
  <w:num w:numId="6" w16cid:durableId="1254776841">
    <w:abstractNumId w:val="10"/>
  </w:num>
  <w:num w:numId="7" w16cid:durableId="625161549">
    <w:abstractNumId w:val="5"/>
  </w:num>
  <w:num w:numId="8" w16cid:durableId="245070351">
    <w:abstractNumId w:val="9"/>
  </w:num>
  <w:num w:numId="9" w16cid:durableId="2125734766">
    <w:abstractNumId w:val="1"/>
  </w:num>
  <w:num w:numId="10" w16cid:durableId="1815755576">
    <w:abstractNumId w:val="8"/>
  </w:num>
  <w:num w:numId="11" w16cid:durableId="1630357108">
    <w:abstractNumId w:val="6"/>
  </w:num>
  <w:num w:numId="12" w16cid:durableId="393892942">
    <w:abstractNumId w:val="4"/>
  </w:num>
  <w:num w:numId="13" w16cid:durableId="1807624078">
    <w:abstractNumId w:val="7"/>
  </w:num>
  <w:num w:numId="14" w16cid:durableId="4094699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285"/>
    <w:rsid w:val="000D6285"/>
    <w:rsid w:val="0011629F"/>
    <w:rsid w:val="00162081"/>
    <w:rsid w:val="00247CA1"/>
    <w:rsid w:val="00375A48"/>
    <w:rsid w:val="00435B0E"/>
    <w:rsid w:val="007D14E7"/>
    <w:rsid w:val="0088650D"/>
    <w:rsid w:val="00A6076E"/>
    <w:rsid w:val="00B7745E"/>
    <w:rsid w:val="00F635A6"/>
    <w:rsid w:val="00FF24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6A82"/>
  <w15:docId w15:val="{736AE497-61DD-43E9-8166-38753609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rsid w:val="000D6285"/>
    <w:pPr>
      <w:keepNext/>
      <w:keepLines/>
      <w:spacing w:before="360" w:after="80"/>
      <w:outlineLvl w:val="0"/>
    </w:pPr>
    <w:rPr>
      <w:color w:val="2F5496"/>
      <w:sz w:val="40"/>
      <w:szCs w:val="40"/>
    </w:rPr>
  </w:style>
  <w:style w:type="paragraph" w:styleId="Ttulo2">
    <w:name w:val="heading 2"/>
    <w:basedOn w:val="Normal1"/>
    <w:next w:val="Normal1"/>
    <w:rsid w:val="000D6285"/>
    <w:pPr>
      <w:keepNext/>
      <w:keepLines/>
      <w:spacing w:before="160" w:after="80"/>
      <w:outlineLvl w:val="1"/>
    </w:pPr>
    <w:rPr>
      <w:color w:val="2F5496"/>
      <w:sz w:val="32"/>
      <w:szCs w:val="32"/>
    </w:rPr>
  </w:style>
  <w:style w:type="paragraph" w:styleId="Ttulo3">
    <w:name w:val="heading 3"/>
    <w:basedOn w:val="Normal1"/>
    <w:next w:val="Normal1"/>
    <w:rsid w:val="000D6285"/>
    <w:pPr>
      <w:keepNext/>
      <w:keepLines/>
      <w:spacing w:before="160" w:after="80"/>
      <w:outlineLvl w:val="2"/>
    </w:pPr>
    <w:rPr>
      <w:color w:val="2F5496"/>
      <w:sz w:val="28"/>
      <w:szCs w:val="28"/>
    </w:rPr>
  </w:style>
  <w:style w:type="paragraph" w:styleId="Ttulo4">
    <w:name w:val="heading 4"/>
    <w:basedOn w:val="Normal1"/>
    <w:next w:val="Normal1"/>
    <w:rsid w:val="000D6285"/>
    <w:pPr>
      <w:keepNext/>
      <w:keepLines/>
      <w:spacing w:before="80" w:after="40"/>
      <w:outlineLvl w:val="3"/>
    </w:pPr>
    <w:rPr>
      <w:i/>
      <w:iCs/>
      <w:color w:val="2F5496"/>
    </w:rPr>
  </w:style>
  <w:style w:type="paragraph" w:styleId="Ttulo5">
    <w:name w:val="heading 5"/>
    <w:basedOn w:val="Normal1"/>
    <w:next w:val="Normal1"/>
    <w:rsid w:val="000D6285"/>
    <w:pPr>
      <w:keepNext/>
      <w:keepLines/>
      <w:spacing w:before="80" w:after="40"/>
      <w:outlineLvl w:val="4"/>
    </w:pPr>
    <w:rPr>
      <w:color w:val="2F5496"/>
    </w:rPr>
  </w:style>
  <w:style w:type="paragraph" w:styleId="Ttulo6">
    <w:name w:val="heading 6"/>
    <w:basedOn w:val="Normal1"/>
    <w:next w:val="Normal1"/>
    <w:rsid w:val="000D6285"/>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0D6285"/>
    <w:tblPr>
      <w:tblCellMar>
        <w:top w:w="100" w:type="dxa"/>
        <w:left w:w="100" w:type="dxa"/>
        <w:bottom w:w="100" w:type="dxa"/>
        <w:right w:w="100" w:type="dxa"/>
      </w:tblCellMar>
    </w:tblPr>
  </w:style>
  <w:style w:type="paragraph" w:customStyle="1" w:styleId="Normal1">
    <w:name w:val="Normal1"/>
    <w:rsid w:val="000D6285"/>
  </w:style>
  <w:style w:type="paragraph" w:styleId="Ttulo">
    <w:name w:val="Title"/>
    <w:basedOn w:val="Normal1"/>
    <w:next w:val="Normal1"/>
    <w:rsid w:val="000D6285"/>
    <w:pPr>
      <w:spacing w:after="80" w:line="240" w:lineRule="auto"/>
    </w:pPr>
    <w:rPr>
      <w:sz w:val="56"/>
      <w:szCs w:val="56"/>
    </w:rPr>
  </w:style>
  <w:style w:type="paragraph" w:styleId="Subttulo">
    <w:name w:val="Subtitle"/>
    <w:basedOn w:val="Normal1"/>
    <w:next w:val="Normal1"/>
    <w:rsid w:val="000D6285"/>
    <w:rPr>
      <w:color w:val="595959"/>
      <w:sz w:val="28"/>
      <w:szCs w:val="28"/>
    </w:rPr>
  </w:style>
  <w:style w:type="paragraph" w:styleId="Textodeglobo">
    <w:name w:val="Balloon Text"/>
    <w:basedOn w:val="Normal"/>
    <w:link w:val="TextodegloboCar"/>
    <w:uiPriority w:val="99"/>
    <w:semiHidden/>
    <w:unhideWhenUsed/>
    <w:rsid w:val="001620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081"/>
    <w:rPr>
      <w:rFonts w:ascii="Tahoma" w:hAnsi="Tahoma" w:cs="Tahoma"/>
      <w:sz w:val="16"/>
      <w:szCs w:val="16"/>
    </w:rPr>
  </w:style>
  <w:style w:type="character" w:styleId="Hipervnculo">
    <w:name w:val="Hyperlink"/>
    <w:basedOn w:val="Fuentedeprrafopredeter"/>
    <w:uiPriority w:val="99"/>
    <w:unhideWhenUsed/>
    <w:rsid w:val="00435B0E"/>
    <w:rPr>
      <w:color w:val="0000FF" w:themeColor="hyperlink"/>
      <w:u w:val="single"/>
    </w:rPr>
  </w:style>
  <w:style w:type="character" w:styleId="Mencinsinresolver">
    <w:name w:val="Unresolved Mention"/>
    <w:basedOn w:val="Fuentedeprrafopredeter"/>
    <w:uiPriority w:val="99"/>
    <w:semiHidden/>
    <w:unhideWhenUsed/>
    <w:rsid w:val="00435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entrocomerciallosangeles.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entrocomerciallosangeles.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help/instagram/155833707900388/" TargetMode="External"/><Relationship Id="rId4" Type="http://schemas.openxmlformats.org/officeDocument/2006/relationships/webSettings" Target="webSettings.xml"/><Relationship Id="rId9" Type="http://schemas.openxmlformats.org/officeDocument/2006/relationships/hyperlink" Target="https://www.facebook.com/hel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1334</Words>
  <Characters>7341</Characters>
  <Application>Microsoft Office Word</Application>
  <DocSecurity>0</DocSecurity>
  <Lines>61</Lines>
  <Paragraphs>17</Paragraphs>
  <ScaleCrop>false</ScaleCrop>
  <Company>Centros Comerciales Carrefour</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Carlota Llano Garcia</dc:creator>
  <cp:lastModifiedBy>Alicia Galván SAPD</cp:lastModifiedBy>
  <cp:revision>9</cp:revision>
  <dcterms:created xsi:type="dcterms:W3CDTF">2026-07-03T10:34:00Z</dcterms:created>
  <dcterms:modified xsi:type="dcterms:W3CDTF">2026-07-03T12:53:00Z</dcterms:modified>
</cp:coreProperties>
</file>